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91" w:rsidRDefault="00744191">
      <w:pPr>
        <w:rPr>
          <w:rFonts w:ascii="Times New Roman" w:hAnsi="Times New Roman" w:cs="Times New Roman"/>
          <w:b/>
          <w:sz w:val="24"/>
          <w:szCs w:val="24"/>
        </w:rPr>
      </w:pPr>
      <w:r w:rsidRPr="00744191">
        <w:rPr>
          <w:rFonts w:ascii="Times New Roman" w:hAnsi="Times New Roman" w:cs="Times New Roman"/>
          <w:b/>
          <w:sz w:val="24"/>
          <w:szCs w:val="24"/>
        </w:rPr>
        <w:t>Historia de la célula</w:t>
      </w:r>
    </w:p>
    <w:p w:rsidR="001D6977" w:rsidRPr="00B427DF" w:rsidRDefault="00B427DF" w:rsidP="001D69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DF">
        <w:rPr>
          <w:rFonts w:ascii="Times New Roman" w:eastAsia="Calibri" w:hAnsi="Times New Roman" w:cs="Times New Roman"/>
          <w:sz w:val="24"/>
          <w:szCs w:val="24"/>
        </w:rPr>
        <w:t xml:space="preserve">Para comenzar hablar de este tema </w:t>
      </w:r>
      <w:proofErr w:type="spellStart"/>
      <w:r w:rsidRPr="00B427DF">
        <w:rPr>
          <w:rFonts w:ascii="Times New Roman" w:eastAsia="Calibri" w:hAnsi="Times New Roman" w:cs="Times New Roman"/>
          <w:sz w:val="24"/>
          <w:szCs w:val="24"/>
        </w:rPr>
        <w:t>Luango</w:t>
      </w:r>
      <w:proofErr w:type="spellEnd"/>
      <w:r w:rsidRPr="00B427DF">
        <w:rPr>
          <w:rFonts w:ascii="Times New Roman" w:eastAsia="Calibri" w:hAnsi="Times New Roman" w:cs="Times New Roman"/>
          <w:sz w:val="24"/>
          <w:szCs w:val="24"/>
        </w:rPr>
        <w:t xml:space="preserve"> y otros (s.f.)</w:t>
      </w:r>
      <w:r w:rsidRPr="00B427DF">
        <w:rPr>
          <w:rFonts w:ascii="Times New Roman" w:eastAsia="Calibri" w:hAnsi="Times New Roman" w:cs="Times New Roman"/>
          <w:sz w:val="24"/>
          <w:szCs w:val="24"/>
        </w:rPr>
        <w:t xml:space="preserve"> expresan que en el año 1665 </w:t>
      </w:r>
      <w:r w:rsidR="00744191" w:rsidRPr="00B427DF">
        <w:rPr>
          <w:rFonts w:ascii="Times New Roman" w:hAnsi="Times New Roman" w:cs="Times New Roman"/>
          <w:sz w:val="24"/>
          <w:szCs w:val="24"/>
        </w:rPr>
        <w:t>Robert Hooke</w:t>
      </w:r>
      <w:r w:rsidRPr="00B427DF">
        <w:rPr>
          <w:rFonts w:ascii="Times New Roman" w:hAnsi="Times New Roman" w:cs="Times New Roman"/>
          <w:sz w:val="24"/>
          <w:szCs w:val="24"/>
        </w:rPr>
        <w:t xml:space="preserve">, </w:t>
      </w:r>
      <w:r w:rsidR="00744191" w:rsidRPr="00B427DF">
        <w:rPr>
          <w:rFonts w:ascii="Times New Roman" w:hAnsi="Times New Roman" w:cs="Times New Roman"/>
          <w:sz w:val="24"/>
          <w:szCs w:val="24"/>
        </w:rPr>
        <w:t xml:space="preserve">dio a conocer sus investigaciones en cortes finos del corcho. En el mismo pudo observar espacios vacíos muy semejantes a los de un panal de abejas a las cuales les dio el nombre de célula que en latín es cella lo cual significa espacios vacíos. </w:t>
      </w:r>
      <w:r w:rsidR="00E33341" w:rsidRPr="00B427DF">
        <w:rPr>
          <w:rFonts w:ascii="Times New Roman" w:hAnsi="Times New Roman" w:cs="Times New Roman"/>
          <w:sz w:val="24"/>
          <w:szCs w:val="24"/>
        </w:rPr>
        <w:t xml:space="preserve">Posteriormente, en 1831 </w:t>
      </w:r>
      <w:r w:rsidR="00674842" w:rsidRPr="00B427DF">
        <w:rPr>
          <w:rFonts w:ascii="Times New Roman" w:hAnsi="Times New Roman" w:cs="Times New Roman"/>
          <w:sz w:val="24"/>
          <w:szCs w:val="24"/>
        </w:rPr>
        <w:t>Robert</w:t>
      </w:r>
      <w:r w:rsidR="00E33341" w:rsidRPr="00B427DF">
        <w:rPr>
          <w:rFonts w:ascii="Times New Roman" w:hAnsi="Times New Roman" w:cs="Times New Roman"/>
          <w:sz w:val="24"/>
          <w:szCs w:val="24"/>
        </w:rPr>
        <w:t xml:space="preserve"> Brown</w:t>
      </w:r>
      <w:r w:rsidR="00674842" w:rsidRPr="00B427DF">
        <w:rPr>
          <w:rFonts w:ascii="Times New Roman" w:hAnsi="Times New Roman" w:cs="Times New Roman"/>
          <w:sz w:val="24"/>
          <w:szCs w:val="24"/>
        </w:rPr>
        <w:t xml:space="preserve">, mientras observaba la célula vegetal este descubrió una partícula de forma esférica y más densa que el resto de la célula a la cual le dio el nombre de núcleo. La historia no para allí puesto que en entre los años </w:t>
      </w:r>
      <w:r w:rsidR="00EB04C2" w:rsidRPr="00B427DF">
        <w:rPr>
          <w:rFonts w:ascii="Times New Roman" w:hAnsi="Times New Roman" w:cs="Times New Roman"/>
          <w:sz w:val="24"/>
          <w:szCs w:val="24"/>
        </w:rPr>
        <w:t xml:space="preserve">1838 y 1839 el botánico </w:t>
      </w:r>
      <w:proofErr w:type="spellStart"/>
      <w:r w:rsidR="00EB04C2" w:rsidRPr="00B427DF">
        <w:rPr>
          <w:rFonts w:ascii="Times New Roman" w:hAnsi="Times New Roman" w:cs="Times New Roman"/>
          <w:sz w:val="24"/>
          <w:szCs w:val="24"/>
        </w:rPr>
        <w:t>Mathias</w:t>
      </w:r>
      <w:proofErr w:type="spellEnd"/>
      <w:r w:rsidR="00674842" w:rsidRPr="00B427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74842" w:rsidRPr="00B427DF">
        <w:rPr>
          <w:rFonts w:ascii="Times New Roman" w:hAnsi="Times New Roman" w:cs="Times New Roman"/>
          <w:sz w:val="24"/>
          <w:szCs w:val="24"/>
        </w:rPr>
        <w:t>Schleiden</w:t>
      </w:r>
      <w:proofErr w:type="spellEnd"/>
      <w:r w:rsidR="00674842" w:rsidRPr="00B427DF">
        <w:rPr>
          <w:rFonts w:ascii="Times New Roman" w:hAnsi="Times New Roman" w:cs="Times New Roman"/>
          <w:sz w:val="24"/>
          <w:szCs w:val="24"/>
        </w:rPr>
        <w:t xml:space="preserve"> y el zoólogo </w:t>
      </w:r>
      <w:proofErr w:type="spellStart"/>
      <w:r w:rsidR="00674842" w:rsidRPr="00B427DF">
        <w:rPr>
          <w:rFonts w:ascii="Times New Roman" w:hAnsi="Times New Roman" w:cs="Times New Roman"/>
          <w:sz w:val="24"/>
          <w:szCs w:val="24"/>
        </w:rPr>
        <w:t>Theodoro</w:t>
      </w:r>
      <w:proofErr w:type="spellEnd"/>
      <w:r w:rsidR="00674842" w:rsidRPr="00B427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74842" w:rsidRPr="00B427DF">
        <w:rPr>
          <w:rFonts w:ascii="Times New Roman" w:hAnsi="Times New Roman" w:cs="Times New Roman"/>
          <w:sz w:val="24"/>
          <w:szCs w:val="24"/>
        </w:rPr>
        <w:t>Schwann</w:t>
      </w:r>
      <w:proofErr w:type="spellEnd"/>
      <w:r w:rsidR="00674842" w:rsidRPr="00B427DF">
        <w:rPr>
          <w:rFonts w:ascii="Times New Roman" w:hAnsi="Times New Roman" w:cs="Times New Roman"/>
          <w:sz w:val="24"/>
          <w:szCs w:val="24"/>
        </w:rPr>
        <w:t xml:space="preserve"> constituyeron la teoría celular cuando convergieron en que todos los seres vivos ya sean animales o plantas están formados por células. </w:t>
      </w:r>
      <w:r w:rsidR="00EE2529" w:rsidRPr="00B427DF">
        <w:rPr>
          <w:rFonts w:ascii="Times New Roman" w:hAnsi="Times New Roman" w:cs="Times New Roman"/>
          <w:sz w:val="24"/>
          <w:szCs w:val="24"/>
        </w:rPr>
        <w:t xml:space="preserve">Hasta hoy día se mantiene la concepción de que la célula es la unidad </w:t>
      </w:r>
      <w:r w:rsidR="00EB04C2" w:rsidRPr="00B427DF">
        <w:rPr>
          <w:rFonts w:ascii="Times New Roman" w:hAnsi="Times New Roman" w:cs="Times New Roman"/>
          <w:sz w:val="24"/>
          <w:szCs w:val="24"/>
        </w:rPr>
        <w:t xml:space="preserve">anatómica, </w:t>
      </w:r>
      <w:r w:rsidR="00EE2529" w:rsidRPr="00B427DF">
        <w:rPr>
          <w:rFonts w:ascii="Times New Roman" w:hAnsi="Times New Roman" w:cs="Times New Roman"/>
          <w:sz w:val="24"/>
          <w:szCs w:val="24"/>
        </w:rPr>
        <w:t xml:space="preserve">fisiológica </w:t>
      </w:r>
      <w:r w:rsidR="00EB04C2" w:rsidRPr="00B427DF">
        <w:rPr>
          <w:rFonts w:ascii="Times New Roman" w:hAnsi="Times New Roman" w:cs="Times New Roman"/>
          <w:sz w:val="24"/>
          <w:szCs w:val="24"/>
        </w:rPr>
        <w:t xml:space="preserve">y funcional </w:t>
      </w:r>
      <w:r w:rsidR="00EE2529" w:rsidRPr="00B427DF">
        <w:rPr>
          <w:rFonts w:ascii="Times New Roman" w:hAnsi="Times New Roman" w:cs="Times New Roman"/>
          <w:sz w:val="24"/>
          <w:szCs w:val="24"/>
        </w:rPr>
        <w:t xml:space="preserve">de todos los seres vivos. </w:t>
      </w:r>
    </w:p>
    <w:p w:rsidR="005B32B1" w:rsidRDefault="00545AEA" w:rsidP="005B32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anterior nos permite interpretar la teoría celular de la siguiente manera, es </w:t>
      </w:r>
      <w:proofErr w:type="gramStart"/>
      <w:r>
        <w:rPr>
          <w:rFonts w:ascii="Times New Roman" w:hAnsi="Times New Roman" w:cs="Times New Roman"/>
          <w:sz w:val="24"/>
          <w:szCs w:val="24"/>
        </w:rPr>
        <w:t>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unidad anatómica puesto que todos los seres vivos están constituidos por una célula, unidad fisiológica puesto que cada célula de manera independiente desarrolla todas las funciones metabólicas del organismo y por ultimo unidad genética </w:t>
      </w:r>
      <w:r w:rsidR="007E1362">
        <w:rPr>
          <w:rFonts w:ascii="Times New Roman" w:hAnsi="Times New Roman" w:cs="Times New Roman"/>
          <w:sz w:val="24"/>
          <w:szCs w:val="24"/>
        </w:rPr>
        <w:t>ya que la célula nace de otra por div</w:t>
      </w:r>
      <w:bookmarkStart w:id="0" w:name="_GoBack"/>
      <w:bookmarkEnd w:id="0"/>
      <w:r w:rsidR="007E1362">
        <w:rPr>
          <w:rFonts w:ascii="Times New Roman" w:hAnsi="Times New Roman" w:cs="Times New Roman"/>
          <w:sz w:val="24"/>
          <w:szCs w:val="24"/>
        </w:rPr>
        <w:t>isión o también llamada mitosis</w:t>
      </w:r>
      <w:r w:rsidR="00BF5031">
        <w:rPr>
          <w:rFonts w:ascii="Times New Roman" w:hAnsi="Times New Roman" w:cs="Times New Roman"/>
          <w:sz w:val="24"/>
          <w:szCs w:val="24"/>
        </w:rPr>
        <w:t xml:space="preserve"> o meiosis</w:t>
      </w:r>
      <w:r w:rsidR="007E1362">
        <w:rPr>
          <w:rFonts w:ascii="Times New Roman" w:hAnsi="Times New Roman" w:cs="Times New Roman"/>
          <w:sz w:val="24"/>
          <w:szCs w:val="24"/>
        </w:rPr>
        <w:t>.</w:t>
      </w:r>
      <w:r w:rsidR="00A03119">
        <w:rPr>
          <w:rFonts w:ascii="Times New Roman" w:hAnsi="Times New Roman" w:cs="Times New Roman"/>
          <w:sz w:val="24"/>
          <w:szCs w:val="24"/>
        </w:rPr>
        <w:t xml:space="preserve"> Dentro de los investigadores que trabajaban para la elaboración de microscopios se puede mencionar a </w:t>
      </w:r>
      <w:proofErr w:type="spellStart"/>
      <w:r w:rsidR="00A03119" w:rsidRPr="00B427DF">
        <w:rPr>
          <w:rFonts w:ascii="Times New Roman" w:hAnsi="Times New Roman" w:cs="Times New Roman"/>
          <w:sz w:val="24"/>
          <w:szCs w:val="24"/>
        </w:rPr>
        <w:t>Anton</w:t>
      </w:r>
      <w:proofErr w:type="spellEnd"/>
      <w:r w:rsidR="00A03119" w:rsidRPr="00B427DF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A03119" w:rsidRPr="00B427DF">
        <w:rPr>
          <w:rFonts w:ascii="Times New Roman" w:hAnsi="Times New Roman" w:cs="Times New Roman"/>
          <w:sz w:val="24"/>
          <w:szCs w:val="24"/>
        </w:rPr>
        <w:t>Leeuwenhok</w:t>
      </w:r>
      <w:proofErr w:type="spellEnd"/>
      <w:r w:rsidR="00A03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19">
        <w:rPr>
          <w:rFonts w:ascii="Times New Roman" w:hAnsi="Times New Roman" w:cs="Times New Roman"/>
          <w:sz w:val="24"/>
          <w:szCs w:val="24"/>
        </w:rPr>
        <w:t>mientras utilizaba lentes de aumento hechos por el mismo observo entre otras cosas glóbulos rojos y espermatozoides.</w:t>
      </w:r>
      <w:r w:rsidR="00F63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1AD" w:rsidRDefault="005B32B1" w:rsidP="006610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función lo señalado, Buitrago, M. (2014) “</w:t>
      </w:r>
      <w:r w:rsidRPr="005B32B1">
        <w:rPr>
          <w:rFonts w:ascii="Times New Roman" w:hAnsi="Times New Roman" w:cs="Times New Roman"/>
          <w:sz w:val="24"/>
          <w:szCs w:val="24"/>
        </w:rPr>
        <w:t>La historia del concepto de célula ha estado ligada al desarrollo tecnológico, esto debido a que son demasiado pequeñas para verlas a simple vista, escucharlas o tocarlas directamente, por lo tanto, el acercamiento a su morfología se inicia con la construcción de microscopios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610A6">
        <w:rPr>
          <w:rFonts w:ascii="Times New Roman" w:hAnsi="Times New Roman" w:cs="Times New Roman"/>
          <w:sz w:val="24"/>
          <w:szCs w:val="24"/>
        </w:rPr>
        <w:t xml:space="preserve"> . (p.22). </w:t>
      </w:r>
      <w:r w:rsidR="00F63564">
        <w:rPr>
          <w:rFonts w:ascii="Times New Roman" w:hAnsi="Times New Roman" w:cs="Times New Roman"/>
          <w:sz w:val="24"/>
          <w:szCs w:val="24"/>
        </w:rPr>
        <w:t xml:space="preserve">Cabe </w:t>
      </w:r>
      <w:r>
        <w:rPr>
          <w:rFonts w:ascii="Times New Roman" w:hAnsi="Times New Roman" w:cs="Times New Roman"/>
          <w:sz w:val="24"/>
          <w:szCs w:val="24"/>
        </w:rPr>
        <w:t>resaltar que en el</w:t>
      </w:r>
      <w:r w:rsidR="00F63564">
        <w:rPr>
          <w:rFonts w:ascii="Times New Roman" w:hAnsi="Times New Roman" w:cs="Times New Roman"/>
          <w:sz w:val="24"/>
          <w:szCs w:val="24"/>
        </w:rPr>
        <w:t xml:space="preserve"> estudio de la célula se hizo necesario la búsqueda de la construcción de una herramienta que permitiese su estudio a </w:t>
      </w:r>
      <w:r w:rsidR="00857CAD">
        <w:rPr>
          <w:rFonts w:ascii="Times New Roman" w:hAnsi="Times New Roman" w:cs="Times New Roman"/>
          <w:sz w:val="24"/>
          <w:szCs w:val="24"/>
        </w:rPr>
        <w:t>profundidad</w:t>
      </w:r>
      <w:r w:rsidR="00F63564">
        <w:rPr>
          <w:rFonts w:ascii="Times New Roman" w:hAnsi="Times New Roman" w:cs="Times New Roman"/>
          <w:sz w:val="24"/>
          <w:szCs w:val="24"/>
        </w:rPr>
        <w:t xml:space="preserve">, y gracias a los avances tecnológicas </w:t>
      </w:r>
      <w:r w:rsidR="003664D1">
        <w:rPr>
          <w:rFonts w:ascii="Times New Roman" w:hAnsi="Times New Roman" w:cs="Times New Roman"/>
          <w:sz w:val="24"/>
          <w:szCs w:val="24"/>
        </w:rPr>
        <w:t xml:space="preserve">en la actualidad </w:t>
      </w:r>
      <w:r w:rsidR="00F63564">
        <w:rPr>
          <w:rFonts w:ascii="Times New Roman" w:hAnsi="Times New Roman" w:cs="Times New Roman"/>
          <w:sz w:val="24"/>
          <w:szCs w:val="24"/>
        </w:rPr>
        <w:t>existen varios tipos de micr</w:t>
      </w:r>
      <w:r>
        <w:rPr>
          <w:rFonts w:ascii="Times New Roman" w:hAnsi="Times New Roman" w:cs="Times New Roman"/>
          <w:sz w:val="24"/>
          <w:szCs w:val="24"/>
        </w:rPr>
        <w:t xml:space="preserve">oscopios que </w:t>
      </w:r>
      <w:r>
        <w:rPr>
          <w:rFonts w:ascii="Times New Roman" w:hAnsi="Times New Roman" w:cs="Times New Roman"/>
          <w:sz w:val="24"/>
          <w:szCs w:val="24"/>
        </w:rPr>
        <w:lastRenderedPageBreak/>
        <w:t>permiten la observación morfológica</w:t>
      </w:r>
      <w:r w:rsidR="00F63564">
        <w:rPr>
          <w:rFonts w:ascii="Times New Roman" w:hAnsi="Times New Roman" w:cs="Times New Roman"/>
          <w:sz w:val="24"/>
          <w:szCs w:val="24"/>
        </w:rPr>
        <w:t xml:space="preserve"> de los organismos </w:t>
      </w:r>
      <w:r w:rsidR="00857CAD">
        <w:rPr>
          <w:rFonts w:ascii="Times New Roman" w:hAnsi="Times New Roman" w:cs="Times New Roman"/>
          <w:sz w:val="24"/>
          <w:szCs w:val="24"/>
        </w:rPr>
        <w:t>más</w:t>
      </w:r>
      <w:r w:rsidR="00F63564">
        <w:rPr>
          <w:rFonts w:ascii="Times New Roman" w:hAnsi="Times New Roman" w:cs="Times New Roman"/>
          <w:sz w:val="24"/>
          <w:szCs w:val="24"/>
        </w:rPr>
        <w:t xml:space="preserve"> pequeños entre estos la </w:t>
      </w:r>
      <w:r w:rsidR="00857CAD">
        <w:rPr>
          <w:rFonts w:ascii="Times New Roman" w:hAnsi="Times New Roman" w:cs="Times New Roman"/>
          <w:sz w:val="24"/>
          <w:szCs w:val="24"/>
        </w:rPr>
        <w:t>célula</w:t>
      </w:r>
      <w:r w:rsidR="0012776F">
        <w:rPr>
          <w:rFonts w:ascii="Times New Roman" w:hAnsi="Times New Roman" w:cs="Times New Roman"/>
          <w:sz w:val="24"/>
          <w:szCs w:val="24"/>
        </w:rPr>
        <w:t xml:space="preserve">, los cuales conllevan </w:t>
      </w:r>
      <w:r w:rsidR="00F63564">
        <w:rPr>
          <w:rFonts w:ascii="Times New Roman" w:hAnsi="Times New Roman" w:cs="Times New Roman"/>
          <w:sz w:val="24"/>
          <w:szCs w:val="24"/>
        </w:rPr>
        <w:t xml:space="preserve"> ahondar </w:t>
      </w:r>
      <w:r w:rsidR="00857CAD">
        <w:rPr>
          <w:rFonts w:ascii="Times New Roman" w:hAnsi="Times New Roman" w:cs="Times New Roman"/>
          <w:sz w:val="24"/>
          <w:szCs w:val="24"/>
        </w:rPr>
        <w:t>más</w:t>
      </w:r>
      <w:r w:rsidR="00F63564">
        <w:rPr>
          <w:rFonts w:ascii="Times New Roman" w:hAnsi="Times New Roman" w:cs="Times New Roman"/>
          <w:sz w:val="24"/>
          <w:szCs w:val="24"/>
        </w:rPr>
        <w:t xml:space="preserve"> en ella.  </w:t>
      </w:r>
    </w:p>
    <w:p w:rsidR="006311AD" w:rsidRPr="006311AD" w:rsidRDefault="006311AD" w:rsidP="000B17DA">
      <w:pPr>
        <w:tabs>
          <w:tab w:val="left" w:pos="8222"/>
        </w:tabs>
        <w:spacing w:after="0" w:line="360" w:lineRule="auto"/>
        <w:ind w:right="4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1AD">
        <w:rPr>
          <w:rFonts w:ascii="Times New Roman" w:eastAsia="Calibri" w:hAnsi="Times New Roman" w:cs="Times New Roman"/>
          <w:b/>
          <w:sz w:val="24"/>
          <w:szCs w:val="24"/>
        </w:rPr>
        <w:t>Concepto de célula</w:t>
      </w:r>
    </w:p>
    <w:p w:rsidR="006311AD" w:rsidRPr="00476A00" w:rsidRDefault="006311AD" w:rsidP="00476A00">
      <w:pPr>
        <w:tabs>
          <w:tab w:val="left" w:pos="8222"/>
        </w:tabs>
        <w:spacing w:after="0" w:line="360" w:lineRule="auto"/>
        <w:ind w:right="4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1A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80695E">
        <w:rPr>
          <w:rFonts w:ascii="Times New Roman" w:eastAsia="Calibri" w:hAnsi="Times New Roman" w:cs="Times New Roman"/>
          <w:sz w:val="24"/>
          <w:szCs w:val="24"/>
        </w:rPr>
        <w:t xml:space="preserve">Hay que mencionar además, que para </w:t>
      </w:r>
      <w:proofErr w:type="spellStart"/>
      <w:r w:rsidR="0080695E">
        <w:rPr>
          <w:rFonts w:ascii="Times New Roman" w:eastAsia="Calibri" w:hAnsi="Times New Roman" w:cs="Times New Roman"/>
          <w:sz w:val="24"/>
          <w:szCs w:val="24"/>
        </w:rPr>
        <w:t>Luango</w:t>
      </w:r>
      <w:proofErr w:type="spellEnd"/>
      <w:r w:rsidR="0080695E">
        <w:rPr>
          <w:rFonts w:ascii="Times New Roman" w:eastAsia="Calibri" w:hAnsi="Times New Roman" w:cs="Times New Roman"/>
          <w:sz w:val="24"/>
          <w:szCs w:val="24"/>
        </w:rPr>
        <w:t xml:space="preserve"> y otros (s.f.).</w:t>
      </w:r>
      <w:r w:rsidRPr="00631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3F3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6311AD">
        <w:rPr>
          <w:rFonts w:ascii="Times New Roman" w:eastAsia="Calibri" w:hAnsi="Times New Roman" w:cs="Times New Roman"/>
          <w:sz w:val="24"/>
          <w:szCs w:val="24"/>
        </w:rPr>
        <w:t>La célula es la unidad anatómica, fisiológica y genética de todo ser vivo. Cada célula es una porción de materia constituida y organizada de tal modo que se puede considerar un ser con vida propia</w:t>
      </w:r>
      <w:r w:rsidR="00D83F35">
        <w:rPr>
          <w:rFonts w:ascii="Times New Roman" w:eastAsia="Calibri" w:hAnsi="Times New Roman" w:cs="Times New Roman"/>
          <w:sz w:val="24"/>
          <w:szCs w:val="24"/>
        </w:rPr>
        <w:t>”</w:t>
      </w:r>
      <w:r w:rsidRPr="006311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83F35">
        <w:rPr>
          <w:rFonts w:ascii="Times New Roman" w:eastAsia="Calibri" w:hAnsi="Times New Roman" w:cs="Times New Roman"/>
          <w:sz w:val="24"/>
          <w:szCs w:val="24"/>
        </w:rPr>
        <w:t>Se puede decir que la célula es la parte esencial</w:t>
      </w:r>
      <w:r w:rsidR="003A72B1">
        <w:rPr>
          <w:rFonts w:ascii="Times New Roman" w:eastAsia="Calibri" w:hAnsi="Times New Roman" w:cs="Times New Roman"/>
          <w:sz w:val="24"/>
          <w:szCs w:val="24"/>
        </w:rPr>
        <w:t xml:space="preserve"> de todo ser humano, debido a la misma los organismos vivos llevan a cabo funciones importantes como lo son la respiración celular, la fotosíntesis, la reproducción, entre otras</w:t>
      </w:r>
      <w:r w:rsidR="00476A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11AD" w:rsidRPr="006311AD" w:rsidRDefault="006311AD" w:rsidP="000B17DA">
      <w:pPr>
        <w:tabs>
          <w:tab w:val="left" w:pos="8222"/>
        </w:tabs>
        <w:spacing w:after="0" w:line="360" w:lineRule="auto"/>
        <w:ind w:right="118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748FA">
        <w:rPr>
          <w:rFonts w:ascii="Times New Roman" w:eastAsia="Calibri" w:hAnsi="Times New Roman" w:cs="Times New Roman"/>
          <w:b/>
          <w:i/>
          <w:sz w:val="24"/>
          <w:szCs w:val="24"/>
        </w:rPr>
        <w:t>Características</w:t>
      </w:r>
      <w:r w:rsidR="009D29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</w:p>
    <w:p w:rsidR="00855B00" w:rsidRDefault="00855B00" w:rsidP="00855B00">
      <w:pPr>
        <w:tabs>
          <w:tab w:val="left" w:pos="8222"/>
        </w:tabs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Así mismo, los autores antes citados afirman que </w:t>
      </w:r>
      <w:r w:rsidR="006311AD" w:rsidRPr="006311AD">
        <w:rPr>
          <w:rFonts w:ascii="Times New Roman" w:eastAsia="Calibri" w:hAnsi="Times New Roman" w:cs="Times New Roman"/>
          <w:sz w:val="24"/>
          <w:szCs w:val="24"/>
        </w:rPr>
        <w:t>La célula se caracter</w:t>
      </w:r>
      <w:r>
        <w:rPr>
          <w:rFonts w:ascii="Times New Roman" w:eastAsia="Calibri" w:hAnsi="Times New Roman" w:cs="Times New Roman"/>
          <w:sz w:val="24"/>
          <w:szCs w:val="24"/>
        </w:rPr>
        <w:t>iza</w:t>
      </w:r>
      <w:r w:rsidR="002748FA">
        <w:rPr>
          <w:rFonts w:ascii="Times New Roman" w:eastAsia="Calibri" w:hAnsi="Times New Roman" w:cs="Times New Roman"/>
          <w:sz w:val="24"/>
          <w:szCs w:val="24"/>
        </w:rPr>
        <w:t xml:space="preserve"> por su forma y tamaño.</w:t>
      </w:r>
    </w:p>
    <w:p w:rsidR="006311AD" w:rsidRPr="006311AD" w:rsidRDefault="006311AD" w:rsidP="000B17DA">
      <w:pPr>
        <w:tabs>
          <w:tab w:val="left" w:pos="8222"/>
        </w:tabs>
        <w:spacing w:line="360" w:lineRule="auto"/>
        <w:ind w:right="118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11AD">
        <w:rPr>
          <w:rFonts w:ascii="Times New Roman" w:eastAsia="Calibri" w:hAnsi="Times New Roman" w:cs="Times New Roman"/>
          <w:b/>
          <w:i/>
          <w:sz w:val="24"/>
          <w:szCs w:val="24"/>
        </w:rPr>
        <w:t>Por su forma:</w:t>
      </w:r>
    </w:p>
    <w:p w:rsidR="006311AD" w:rsidRPr="006311AD" w:rsidRDefault="006311AD" w:rsidP="001D6977">
      <w:pPr>
        <w:tabs>
          <w:tab w:val="left" w:pos="8222"/>
        </w:tabs>
        <w:spacing w:after="0" w:line="360" w:lineRule="auto"/>
        <w:ind w:right="1185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11AD">
        <w:rPr>
          <w:rFonts w:ascii="Times New Roman" w:eastAsia="Calibri" w:hAnsi="Times New Roman" w:cs="Times New Roman"/>
          <w:sz w:val="24"/>
          <w:szCs w:val="24"/>
        </w:rPr>
        <w:t xml:space="preserve">La célula es variada y está relacionada con su actividad: </w:t>
      </w:r>
    </w:p>
    <w:p w:rsidR="006311AD" w:rsidRPr="006311AD" w:rsidRDefault="006311AD" w:rsidP="001D6977">
      <w:pPr>
        <w:tabs>
          <w:tab w:val="left" w:pos="8222"/>
        </w:tabs>
        <w:spacing w:after="0" w:line="360" w:lineRule="auto"/>
        <w:ind w:right="-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1AD">
        <w:rPr>
          <w:rFonts w:ascii="Times New Roman" w:eastAsia="Calibri" w:hAnsi="Times New Roman" w:cs="Times New Roman"/>
          <w:sz w:val="24"/>
          <w:szCs w:val="24"/>
        </w:rPr>
        <w:t>Cuando son libres se considera que tiene forma ovoide o esferoidal, como los glóbulos rojos.</w:t>
      </w:r>
      <w:r w:rsidR="001D6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1AD">
        <w:rPr>
          <w:rFonts w:ascii="Times New Roman" w:eastAsia="Calibri" w:hAnsi="Times New Roman" w:cs="Times New Roman"/>
          <w:sz w:val="24"/>
          <w:szCs w:val="24"/>
        </w:rPr>
        <w:t xml:space="preserve">Cuando vive asociadas con otras células pueden ser poliédricas, como los tejidos vegetales; cúbicas como el tejido epitelial; estrelladas y alargadas, como en el caso de las neuronas.   </w:t>
      </w:r>
    </w:p>
    <w:p w:rsidR="006311AD" w:rsidRPr="006311AD" w:rsidRDefault="006311AD" w:rsidP="000B17DA">
      <w:pPr>
        <w:tabs>
          <w:tab w:val="left" w:pos="8222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11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Por su Tamaño: </w:t>
      </w:r>
    </w:p>
    <w:p w:rsidR="00855B00" w:rsidRPr="006F4749" w:rsidRDefault="006311AD" w:rsidP="006F4749">
      <w:pPr>
        <w:tabs>
          <w:tab w:val="left" w:pos="8222"/>
        </w:tabs>
        <w:spacing w:after="0" w:line="360" w:lineRule="auto"/>
        <w:ind w:right="4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1AD">
        <w:rPr>
          <w:rFonts w:ascii="Times New Roman" w:eastAsia="Calibri" w:hAnsi="Times New Roman" w:cs="Times New Roman"/>
          <w:sz w:val="24"/>
          <w:szCs w:val="24"/>
        </w:rPr>
        <w:t xml:space="preserve">     El tamaño de las células generalmente es muy pequeño y por ello se debe utilizar el microscopio para su observación. Las células pequeñas entre las   Bacterias; rara vez sobre pasan las 5 micras. (p. 11-12). </w:t>
      </w:r>
      <w:r w:rsidR="00A03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191" w:rsidRPr="00D07BC9" w:rsidRDefault="001C6173" w:rsidP="000B17D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BC9">
        <w:rPr>
          <w:rFonts w:ascii="Times New Roman" w:hAnsi="Times New Roman" w:cs="Times New Roman"/>
          <w:b/>
          <w:i/>
          <w:sz w:val="24"/>
          <w:szCs w:val="24"/>
        </w:rPr>
        <w:t>Tipos de Célula</w:t>
      </w:r>
    </w:p>
    <w:p w:rsidR="001C6173" w:rsidRDefault="001C6173" w:rsidP="000B1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Esto depende de su organización estructural. </w:t>
      </w:r>
    </w:p>
    <w:p w:rsidR="001C6173" w:rsidRDefault="001C6173" w:rsidP="000B17D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b/>
          <w:i/>
          <w:sz w:val="24"/>
          <w:szCs w:val="24"/>
        </w:rPr>
        <w:t>Procariota:</w:t>
      </w:r>
      <w:r w:rsidRPr="001C61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6C33">
        <w:rPr>
          <w:rFonts w:ascii="Times New Roman" w:hAnsi="Times New Roman" w:cs="Times New Roman"/>
          <w:sz w:val="24"/>
          <w:szCs w:val="24"/>
        </w:rPr>
        <w:t xml:space="preserve">que según </w:t>
      </w:r>
      <w:proofErr w:type="spellStart"/>
      <w:r w:rsidRPr="00BA6C33">
        <w:rPr>
          <w:rFonts w:ascii="Times New Roman" w:hAnsi="Times New Roman" w:cs="Times New Roman"/>
          <w:sz w:val="24"/>
          <w:szCs w:val="24"/>
        </w:rPr>
        <w:t>Masparrote</w:t>
      </w:r>
      <w:proofErr w:type="spellEnd"/>
      <w:r w:rsidRPr="00BA6C33">
        <w:rPr>
          <w:rFonts w:ascii="Times New Roman" w:hAnsi="Times New Roman" w:cs="Times New Roman"/>
          <w:sz w:val="24"/>
          <w:szCs w:val="24"/>
        </w:rPr>
        <w:t xml:space="preserve"> (1998) afirma que esta se caracteriza por que no posee un </w:t>
      </w:r>
      <w:r w:rsidR="00BA6C33" w:rsidRPr="00BA6C33">
        <w:rPr>
          <w:rFonts w:ascii="Times New Roman" w:hAnsi="Times New Roman" w:cs="Times New Roman"/>
          <w:sz w:val="24"/>
          <w:szCs w:val="24"/>
        </w:rPr>
        <w:t>núcleo</w:t>
      </w:r>
      <w:r w:rsidRPr="00BA6C33">
        <w:rPr>
          <w:rFonts w:ascii="Times New Roman" w:hAnsi="Times New Roman" w:cs="Times New Roman"/>
          <w:sz w:val="24"/>
          <w:szCs w:val="24"/>
        </w:rPr>
        <w:t xml:space="preserve"> organizado puesto que se ubica inmerso </w:t>
      </w:r>
      <w:r w:rsidR="00855B00">
        <w:rPr>
          <w:rFonts w:ascii="Times New Roman" w:hAnsi="Times New Roman" w:cs="Times New Roman"/>
          <w:sz w:val="24"/>
          <w:szCs w:val="24"/>
        </w:rPr>
        <w:t>e</w:t>
      </w:r>
      <w:r w:rsidRPr="00BA6C33">
        <w:rPr>
          <w:rFonts w:ascii="Times New Roman" w:hAnsi="Times New Roman" w:cs="Times New Roman"/>
          <w:sz w:val="24"/>
          <w:szCs w:val="24"/>
        </w:rPr>
        <w:t xml:space="preserve">n el </w:t>
      </w:r>
      <w:r w:rsidRPr="00BA6C33">
        <w:rPr>
          <w:rFonts w:ascii="Times New Roman" w:hAnsi="Times New Roman" w:cs="Times New Roman"/>
          <w:sz w:val="24"/>
          <w:szCs w:val="24"/>
        </w:rPr>
        <w:lastRenderedPageBreak/>
        <w:t>citoplasma, el mismo posee doble hélice de ADN, en algunos casos tienen movimiento esto gracias a los flagelos.</w:t>
      </w:r>
    </w:p>
    <w:p w:rsidR="001D6977" w:rsidRPr="00855B00" w:rsidRDefault="008079E3" w:rsidP="000B17D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Eucariota:</w:t>
      </w:r>
      <w:r>
        <w:rPr>
          <w:rFonts w:ascii="Times New Roman" w:hAnsi="Times New Roman" w:cs="Times New Roman"/>
          <w:sz w:val="24"/>
          <w:szCs w:val="24"/>
        </w:rPr>
        <w:t xml:space="preserve"> Al contario que la procariota esta posee un núcleo bien definido. </w:t>
      </w:r>
      <w:r w:rsidR="00272C71">
        <w:rPr>
          <w:rFonts w:ascii="Times New Roman" w:hAnsi="Times New Roman" w:cs="Times New Roman"/>
          <w:sz w:val="24"/>
          <w:szCs w:val="24"/>
        </w:rPr>
        <w:t>Así</w:t>
      </w:r>
      <w:r>
        <w:rPr>
          <w:rFonts w:ascii="Times New Roman" w:hAnsi="Times New Roman" w:cs="Times New Roman"/>
          <w:sz w:val="24"/>
          <w:szCs w:val="24"/>
        </w:rPr>
        <w:t xml:space="preserve"> mismo </w:t>
      </w:r>
      <w:r w:rsidR="00272C71">
        <w:rPr>
          <w:rFonts w:ascii="Times New Roman" w:hAnsi="Times New Roman" w:cs="Times New Roman"/>
          <w:sz w:val="24"/>
          <w:szCs w:val="24"/>
        </w:rPr>
        <w:t xml:space="preserve">una característica de estas es que </w:t>
      </w:r>
      <w:r>
        <w:rPr>
          <w:rFonts w:ascii="Times New Roman" w:hAnsi="Times New Roman" w:cs="Times New Roman"/>
          <w:sz w:val="24"/>
          <w:szCs w:val="24"/>
        </w:rPr>
        <w:t xml:space="preserve">puede vivir aislado como organismo unicelular ejemplo de ella son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protistos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7D6E" w:rsidRDefault="00D07BC9" w:rsidP="000B17D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Estructura de la célula: </w:t>
      </w:r>
    </w:p>
    <w:p w:rsidR="00F63564" w:rsidRDefault="00360879" w:rsidP="000B1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Según </w:t>
      </w:r>
      <w:proofErr w:type="spellStart"/>
      <w:r>
        <w:rPr>
          <w:rFonts w:ascii="Times New Roman" w:hAnsi="Times New Roman" w:cs="Times New Roman"/>
          <w:sz w:val="24"/>
          <w:szCs w:val="24"/>
        </w:rPr>
        <w:t>Luango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otros  (s.f.) hace referencia a que la célula se estructura fundamentalmente de la siguiente manera: 1- Membrana plasmática 2-Citoplasma 3- Núcleo. Y convergen en darle concepción a cada una de estas.</w:t>
      </w:r>
      <w:r w:rsidR="00BE7D6E">
        <w:rPr>
          <w:rFonts w:ascii="Times New Roman" w:hAnsi="Times New Roman" w:cs="Times New Roman"/>
          <w:sz w:val="24"/>
          <w:szCs w:val="24"/>
        </w:rPr>
        <w:t xml:space="preserve"> Así pues:</w:t>
      </w:r>
    </w:p>
    <w:p w:rsidR="00BE7D6E" w:rsidRDefault="00BE7D6E" w:rsidP="000B1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D6E">
        <w:rPr>
          <w:rFonts w:ascii="Times New Roman" w:hAnsi="Times New Roman" w:cs="Times New Roman"/>
          <w:b/>
          <w:i/>
          <w:sz w:val="24"/>
          <w:szCs w:val="24"/>
        </w:rPr>
        <w:t xml:space="preserve">La Membrana Plasmática, </w:t>
      </w:r>
      <w:r w:rsidR="00855B00">
        <w:rPr>
          <w:rFonts w:ascii="Times New Roman" w:hAnsi="Times New Roman" w:cs="Times New Roman"/>
          <w:sz w:val="24"/>
          <w:szCs w:val="24"/>
        </w:rPr>
        <w:t>P</w:t>
      </w:r>
      <w:r w:rsidRPr="00BE7D6E">
        <w:rPr>
          <w:rFonts w:ascii="Times New Roman" w:hAnsi="Times New Roman" w:cs="Times New Roman"/>
          <w:sz w:val="24"/>
          <w:szCs w:val="24"/>
        </w:rPr>
        <w:t>osee la superficie de todas las células</w:t>
      </w:r>
      <w:r>
        <w:rPr>
          <w:rFonts w:ascii="Times New Roman" w:hAnsi="Times New Roman" w:cs="Times New Roman"/>
          <w:sz w:val="24"/>
          <w:szCs w:val="24"/>
        </w:rPr>
        <w:t xml:space="preserve"> a su vez es la que permite lo que entra o sale en la célula, su co</w:t>
      </w:r>
      <w:r w:rsidR="00855B00">
        <w:rPr>
          <w:rFonts w:ascii="Times New Roman" w:hAnsi="Times New Roman" w:cs="Times New Roman"/>
          <w:sz w:val="24"/>
          <w:szCs w:val="24"/>
        </w:rPr>
        <w:t xml:space="preserve">nstitución es principalmente por una capa </w:t>
      </w:r>
      <w:proofErr w:type="spellStart"/>
      <w:r w:rsidR="00855B00">
        <w:rPr>
          <w:rFonts w:ascii="Times New Roman" w:hAnsi="Times New Roman" w:cs="Times New Roman"/>
          <w:sz w:val="24"/>
          <w:szCs w:val="24"/>
        </w:rPr>
        <w:t>bilipidica</w:t>
      </w:r>
      <w:proofErr w:type="spellEnd"/>
      <w:r w:rsidR="00855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B00">
        <w:rPr>
          <w:rFonts w:ascii="Times New Roman" w:hAnsi="Times New Roman" w:cs="Times New Roman"/>
          <w:sz w:val="24"/>
          <w:szCs w:val="24"/>
        </w:rPr>
        <w:t>proteíca</w:t>
      </w:r>
      <w:proofErr w:type="spellEnd"/>
      <w:r w:rsidR="00855B00">
        <w:rPr>
          <w:rFonts w:ascii="Times New Roman" w:hAnsi="Times New Roman" w:cs="Times New Roman"/>
          <w:sz w:val="24"/>
          <w:szCs w:val="24"/>
        </w:rPr>
        <w:t xml:space="preserve">, es decir con proteínas </w:t>
      </w:r>
      <w:r>
        <w:rPr>
          <w:rFonts w:ascii="Times New Roman" w:hAnsi="Times New Roman" w:cs="Times New Roman"/>
          <w:sz w:val="24"/>
          <w:szCs w:val="24"/>
        </w:rPr>
        <w:t xml:space="preserve"> y lípidos y en menor concentración por carbohidratos.</w:t>
      </w:r>
      <w:r w:rsidR="00FE00D9">
        <w:rPr>
          <w:rFonts w:ascii="Times New Roman" w:hAnsi="Times New Roman" w:cs="Times New Roman"/>
          <w:sz w:val="24"/>
          <w:szCs w:val="24"/>
        </w:rPr>
        <w:t xml:space="preserve"> Así mismo esta es de una estructura flexible que en ocasiones da origen a vesículas.</w:t>
      </w:r>
      <w:r w:rsidR="00CC06D6">
        <w:rPr>
          <w:rFonts w:ascii="Times New Roman" w:hAnsi="Times New Roman" w:cs="Times New Roman"/>
          <w:sz w:val="24"/>
          <w:szCs w:val="24"/>
        </w:rPr>
        <w:t xml:space="preserve"> En las células tanto animal como vegetal se encuentra una </w:t>
      </w:r>
      <w:r w:rsidR="00CC06D6">
        <w:rPr>
          <w:rFonts w:ascii="Times New Roman" w:hAnsi="Times New Roman" w:cs="Times New Roman"/>
          <w:b/>
          <w:sz w:val="24"/>
          <w:szCs w:val="24"/>
        </w:rPr>
        <w:t xml:space="preserve">pared celular </w:t>
      </w:r>
      <w:r w:rsidR="00CC06D6">
        <w:rPr>
          <w:rFonts w:ascii="Times New Roman" w:hAnsi="Times New Roman" w:cs="Times New Roman"/>
          <w:sz w:val="24"/>
          <w:szCs w:val="24"/>
        </w:rPr>
        <w:t>la misma es rígida y su función es conservar  las distintas formas que la poseen.</w:t>
      </w:r>
      <w:r w:rsidR="00FE0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6D6" w:rsidRPr="00CC06D6" w:rsidRDefault="00CC06D6" w:rsidP="000B17DA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Citoplasma: </w:t>
      </w:r>
      <w:r>
        <w:rPr>
          <w:rFonts w:ascii="Times New Roman" w:hAnsi="Times New Roman" w:cs="Times New Roman"/>
          <w:sz w:val="24"/>
          <w:szCs w:val="24"/>
        </w:rPr>
        <w:t xml:space="preserve">ocupa la porción celular entre el núcleo y la membrana plasmática. El componente más importante es el agua. </w:t>
      </w:r>
      <w:r w:rsidR="00FA39AB">
        <w:rPr>
          <w:rFonts w:ascii="Times New Roman" w:hAnsi="Times New Roman" w:cs="Times New Roman"/>
          <w:sz w:val="24"/>
          <w:szCs w:val="24"/>
        </w:rPr>
        <w:t>Según los autores antes mencionados hacen énfasis en que en el citoplasma se distinguen dos partes:</w:t>
      </w:r>
    </w:p>
    <w:p w:rsidR="001506D0" w:rsidRDefault="00FA39AB" w:rsidP="008D02F0">
      <w:pPr>
        <w:jc w:val="both"/>
        <w:rPr>
          <w:rFonts w:ascii="Times New Roman" w:hAnsi="Times New Roman" w:cs="Times New Roman"/>
          <w:sz w:val="24"/>
          <w:szCs w:val="24"/>
        </w:rPr>
      </w:pPr>
      <w:r w:rsidRPr="007874F4">
        <w:rPr>
          <w:rFonts w:ascii="Times New Roman" w:hAnsi="Times New Roman" w:cs="Times New Roman"/>
          <w:b/>
          <w:i/>
          <w:sz w:val="24"/>
          <w:szCs w:val="24"/>
        </w:rPr>
        <w:t>Parte</w:t>
      </w:r>
      <w:r w:rsidR="001506D0" w:rsidRPr="007874F4">
        <w:rPr>
          <w:rFonts w:ascii="Times New Roman" w:hAnsi="Times New Roman" w:cs="Times New Roman"/>
          <w:b/>
          <w:i/>
          <w:sz w:val="24"/>
          <w:szCs w:val="24"/>
        </w:rPr>
        <w:t xml:space="preserve"> Interna</w:t>
      </w:r>
      <w:r w:rsidR="007874F4" w:rsidRPr="007874F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87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4F4" w:rsidRPr="007874F4">
        <w:rPr>
          <w:rFonts w:ascii="Times New Roman" w:hAnsi="Times New Roman" w:cs="Times New Roman"/>
          <w:sz w:val="24"/>
          <w:szCs w:val="24"/>
        </w:rPr>
        <w:t>Llamada también</w:t>
      </w:r>
      <w:r w:rsidR="007874F4">
        <w:rPr>
          <w:rFonts w:ascii="Times New Roman" w:hAnsi="Times New Roman" w:cs="Times New Roman"/>
          <w:b/>
          <w:sz w:val="24"/>
          <w:szCs w:val="24"/>
        </w:rPr>
        <w:t xml:space="preserve"> Endoplasma, </w:t>
      </w:r>
      <w:r w:rsidR="007874F4" w:rsidRPr="007874F4">
        <w:rPr>
          <w:rFonts w:ascii="Times New Roman" w:hAnsi="Times New Roman" w:cs="Times New Roman"/>
          <w:sz w:val="24"/>
          <w:szCs w:val="24"/>
        </w:rPr>
        <w:t>la cual</w:t>
      </w:r>
      <w:r w:rsidR="007874F4">
        <w:rPr>
          <w:rFonts w:ascii="Times New Roman" w:hAnsi="Times New Roman" w:cs="Times New Roman"/>
          <w:sz w:val="24"/>
          <w:szCs w:val="24"/>
        </w:rPr>
        <w:t xml:space="preserve"> limita con la membrana</w:t>
      </w:r>
      <w:r w:rsidR="0027658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6D0">
        <w:rPr>
          <w:rFonts w:ascii="Times New Roman" w:hAnsi="Times New Roman" w:cs="Times New Roman"/>
          <w:sz w:val="24"/>
          <w:szCs w:val="24"/>
        </w:rPr>
        <w:t xml:space="preserve">   </w:t>
      </w:r>
      <w:r w:rsidR="008D02F0">
        <w:rPr>
          <w:rFonts w:ascii="Times New Roman" w:hAnsi="Times New Roman" w:cs="Times New Roman"/>
          <w:sz w:val="24"/>
          <w:szCs w:val="24"/>
        </w:rPr>
        <w:t xml:space="preserve">Retículo </w:t>
      </w:r>
      <w:proofErr w:type="spellStart"/>
      <w:r w:rsidR="008D02F0">
        <w:rPr>
          <w:rFonts w:ascii="Times New Roman" w:hAnsi="Times New Roman" w:cs="Times New Roman"/>
          <w:sz w:val="24"/>
          <w:szCs w:val="24"/>
        </w:rPr>
        <w:t>Endoplasmático</w:t>
      </w:r>
      <w:proofErr w:type="spellEnd"/>
      <w:r w:rsidR="008D02F0">
        <w:rPr>
          <w:rFonts w:ascii="Times New Roman" w:hAnsi="Times New Roman" w:cs="Times New Roman"/>
          <w:sz w:val="24"/>
          <w:szCs w:val="24"/>
        </w:rPr>
        <w:t xml:space="preserve">, </w:t>
      </w:r>
      <w:r w:rsidR="00737A15">
        <w:rPr>
          <w:rFonts w:ascii="Times New Roman" w:hAnsi="Times New Roman" w:cs="Times New Roman"/>
          <w:sz w:val="24"/>
          <w:szCs w:val="24"/>
        </w:rPr>
        <w:t xml:space="preserve">Complejo de </w:t>
      </w:r>
      <w:r w:rsidR="008D02F0">
        <w:rPr>
          <w:rFonts w:ascii="Times New Roman" w:hAnsi="Times New Roman" w:cs="Times New Roman"/>
          <w:sz w:val="24"/>
          <w:szCs w:val="24"/>
        </w:rPr>
        <w:t xml:space="preserve">Golgi, Ribosomas, Lisosomas, </w:t>
      </w:r>
      <w:r w:rsidR="00737A15">
        <w:rPr>
          <w:rFonts w:ascii="Times New Roman" w:hAnsi="Times New Roman" w:cs="Times New Roman"/>
          <w:sz w:val="24"/>
          <w:szCs w:val="24"/>
        </w:rPr>
        <w:t>Vacuolas</w:t>
      </w:r>
      <w:r w:rsidR="008D02F0">
        <w:rPr>
          <w:rFonts w:ascii="Times New Roman" w:hAnsi="Times New Roman" w:cs="Times New Roman"/>
          <w:sz w:val="24"/>
          <w:szCs w:val="24"/>
        </w:rPr>
        <w:t xml:space="preserve">, </w:t>
      </w:r>
      <w:r w:rsidR="00737A15">
        <w:rPr>
          <w:rFonts w:ascii="Times New Roman" w:hAnsi="Times New Roman" w:cs="Times New Roman"/>
          <w:sz w:val="24"/>
          <w:szCs w:val="24"/>
        </w:rPr>
        <w:t>Mitocondrias</w:t>
      </w:r>
      <w:r w:rsidR="008D02F0">
        <w:rPr>
          <w:rFonts w:ascii="Times New Roman" w:hAnsi="Times New Roman" w:cs="Times New Roman"/>
          <w:sz w:val="24"/>
          <w:szCs w:val="24"/>
        </w:rPr>
        <w:t xml:space="preserve">, </w:t>
      </w:r>
      <w:r w:rsidR="00737A15">
        <w:rPr>
          <w:rFonts w:ascii="Times New Roman" w:hAnsi="Times New Roman" w:cs="Times New Roman"/>
          <w:sz w:val="24"/>
          <w:szCs w:val="24"/>
        </w:rPr>
        <w:t>Cloroplasto</w:t>
      </w:r>
      <w:r w:rsidR="008D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A15">
        <w:rPr>
          <w:rFonts w:ascii="Times New Roman" w:hAnsi="Times New Roman" w:cs="Times New Roman"/>
          <w:sz w:val="24"/>
          <w:szCs w:val="24"/>
        </w:rPr>
        <w:t>Microtúbulos</w:t>
      </w:r>
      <w:proofErr w:type="spellEnd"/>
      <w:r w:rsidR="008D02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18C" w:rsidRPr="002748FA" w:rsidRDefault="001506D0" w:rsidP="002748FA">
      <w:pPr>
        <w:rPr>
          <w:rFonts w:ascii="Times New Roman" w:hAnsi="Times New Roman" w:cs="Times New Roman"/>
          <w:b/>
          <w:sz w:val="24"/>
          <w:szCs w:val="24"/>
        </w:rPr>
      </w:pPr>
      <w:r w:rsidRPr="00187695">
        <w:rPr>
          <w:rFonts w:ascii="Times New Roman" w:hAnsi="Times New Roman" w:cs="Times New Roman"/>
          <w:b/>
          <w:i/>
          <w:sz w:val="24"/>
          <w:szCs w:val="24"/>
        </w:rPr>
        <w:t>Parte Externa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8FA">
        <w:rPr>
          <w:rFonts w:ascii="Times New Roman" w:hAnsi="Times New Roman" w:cs="Times New Roman"/>
          <w:b/>
          <w:sz w:val="24"/>
          <w:szCs w:val="24"/>
        </w:rPr>
        <w:t>(</w:t>
      </w:r>
      <w:r w:rsidR="002748FA">
        <w:rPr>
          <w:rFonts w:ascii="Times New Roman" w:hAnsi="Times New Roman" w:cs="Times New Roman"/>
          <w:b/>
          <w:sz w:val="24"/>
          <w:szCs w:val="24"/>
        </w:rPr>
        <w:t>Ect</w:t>
      </w:r>
      <w:r w:rsidR="002748FA" w:rsidRPr="001506D0">
        <w:rPr>
          <w:rFonts w:ascii="Times New Roman" w:hAnsi="Times New Roman" w:cs="Times New Roman"/>
          <w:b/>
          <w:sz w:val="24"/>
          <w:szCs w:val="24"/>
        </w:rPr>
        <w:t>oplasma</w:t>
      </w:r>
      <w:r w:rsidR="002748FA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506D0">
        <w:rPr>
          <w:rFonts w:ascii="Times New Roman" w:hAnsi="Times New Roman" w:cs="Times New Roman"/>
          <w:sz w:val="24"/>
          <w:szCs w:val="24"/>
        </w:rPr>
        <w:t>Que limita</w:t>
      </w:r>
      <w:r w:rsidR="002748FA">
        <w:rPr>
          <w:rFonts w:ascii="Times New Roman" w:hAnsi="Times New Roman" w:cs="Times New Roman"/>
          <w:sz w:val="24"/>
          <w:szCs w:val="24"/>
        </w:rPr>
        <w:t xml:space="preserve"> con el núcleo.</w:t>
      </w:r>
      <w:r w:rsidR="00274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18C">
        <w:rPr>
          <w:rFonts w:ascii="Times New Roman" w:hAnsi="Times New Roman" w:cs="Times New Roman"/>
          <w:sz w:val="24"/>
          <w:szCs w:val="24"/>
        </w:rPr>
        <w:t>Desarrollaremos brevemente cada uno de ellos empezaremos por:</w:t>
      </w:r>
    </w:p>
    <w:p w:rsidR="00FA39AB" w:rsidRDefault="006E318C" w:rsidP="006E318C">
      <w:pPr>
        <w:rPr>
          <w:rFonts w:ascii="Times New Roman" w:hAnsi="Times New Roman" w:cs="Times New Roman"/>
          <w:sz w:val="24"/>
          <w:szCs w:val="24"/>
        </w:rPr>
      </w:pPr>
      <w:r w:rsidRPr="006E318C">
        <w:rPr>
          <w:rFonts w:ascii="Times New Roman" w:hAnsi="Times New Roman" w:cs="Times New Roman"/>
          <w:b/>
          <w:i/>
          <w:sz w:val="24"/>
          <w:szCs w:val="24"/>
        </w:rPr>
        <w:t>Retículo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EndoPlasmá</w:t>
      </w:r>
      <w:r w:rsidRPr="006E318C">
        <w:rPr>
          <w:rFonts w:ascii="Times New Roman" w:hAnsi="Times New Roman" w:cs="Times New Roman"/>
          <w:b/>
          <w:i/>
          <w:sz w:val="24"/>
          <w:szCs w:val="24"/>
        </w:rPr>
        <w:t>tico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El mismo se divide en liso que tiene adherido los ribosomas  y rugoso que carece de ribosomas.</w:t>
      </w:r>
    </w:p>
    <w:p w:rsidR="006E318C" w:rsidRDefault="006E318C" w:rsidP="006E3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Aparato de Golgi: </w:t>
      </w:r>
      <w:r>
        <w:rPr>
          <w:rFonts w:ascii="Times New Roman" w:hAnsi="Times New Roman" w:cs="Times New Roman"/>
          <w:sz w:val="24"/>
          <w:szCs w:val="24"/>
        </w:rPr>
        <w:t xml:space="preserve">Su función es secretora. Se encuentra en tanto células vegetales como animales. </w:t>
      </w:r>
    </w:p>
    <w:p w:rsidR="006E318C" w:rsidRDefault="006E318C" w:rsidP="006E3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Ribosomas:</w:t>
      </w:r>
      <w:r>
        <w:rPr>
          <w:rFonts w:ascii="Times New Roman" w:hAnsi="Times New Roman" w:cs="Times New Roman"/>
          <w:sz w:val="24"/>
          <w:szCs w:val="24"/>
        </w:rPr>
        <w:t xml:space="preserve"> Estas partículas están en las </w:t>
      </w:r>
      <w:r w:rsidR="008D6D16">
        <w:rPr>
          <w:rFonts w:ascii="Times New Roman" w:hAnsi="Times New Roman" w:cs="Times New Roman"/>
          <w:sz w:val="24"/>
          <w:szCs w:val="24"/>
        </w:rPr>
        <w:t>células</w:t>
      </w:r>
      <w:r>
        <w:rPr>
          <w:rFonts w:ascii="Times New Roman" w:hAnsi="Times New Roman" w:cs="Times New Roman"/>
          <w:sz w:val="24"/>
          <w:szCs w:val="24"/>
        </w:rPr>
        <w:t xml:space="preserve"> animal y vegetal, </w:t>
      </w:r>
      <w:r w:rsidR="008D6D16">
        <w:rPr>
          <w:rFonts w:ascii="Times New Roman" w:hAnsi="Times New Roman" w:cs="Times New Roman"/>
          <w:sz w:val="24"/>
          <w:szCs w:val="24"/>
        </w:rPr>
        <w:t>así</w:t>
      </w:r>
      <w:r>
        <w:rPr>
          <w:rFonts w:ascii="Times New Roman" w:hAnsi="Times New Roman" w:cs="Times New Roman"/>
          <w:sz w:val="24"/>
          <w:szCs w:val="24"/>
        </w:rPr>
        <w:t xml:space="preserve"> mismo posee cantidades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acidodesosirribonucleico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6D16">
        <w:rPr>
          <w:rFonts w:ascii="Times New Roman" w:hAnsi="Times New Roman" w:cs="Times New Roman"/>
          <w:sz w:val="24"/>
          <w:szCs w:val="24"/>
        </w:rPr>
        <w:t>o lo que es lo mismo ADN y en menor proporción proteínas.</w:t>
      </w:r>
    </w:p>
    <w:p w:rsidR="00E8760F" w:rsidRDefault="004532E7" w:rsidP="006E31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Lisosomas:</w:t>
      </w:r>
      <w:r>
        <w:rPr>
          <w:rFonts w:ascii="Times New Roman" w:hAnsi="Times New Roman" w:cs="Times New Roman"/>
          <w:sz w:val="24"/>
          <w:szCs w:val="24"/>
        </w:rPr>
        <w:t xml:space="preserve"> Este realiza la digestión celular, En algunos casos esta enzima destruye a la célula cuando se destruye la membrana del lisosoma a este fenómeno se denomina </w:t>
      </w:r>
      <w:r>
        <w:rPr>
          <w:rFonts w:ascii="Times New Roman" w:hAnsi="Times New Roman" w:cs="Times New Roman"/>
          <w:b/>
          <w:sz w:val="24"/>
          <w:szCs w:val="24"/>
        </w:rPr>
        <w:t xml:space="preserve">autolisis. </w:t>
      </w:r>
      <w:r w:rsidR="008B66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32E7" w:rsidRDefault="004532E7" w:rsidP="006E3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Vacuola: </w:t>
      </w:r>
      <w:r>
        <w:rPr>
          <w:rFonts w:ascii="Times New Roman" w:hAnsi="Times New Roman" w:cs="Times New Roman"/>
          <w:sz w:val="24"/>
          <w:szCs w:val="24"/>
        </w:rPr>
        <w:t xml:space="preserve">Sirven de reservorio de material de desecho que puede ocasionar daños a la célula.  </w:t>
      </w:r>
    </w:p>
    <w:p w:rsidR="007F7F54" w:rsidRDefault="007F7F54" w:rsidP="006E3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Mitocondrias: </w:t>
      </w:r>
      <w:r w:rsidR="008B6646">
        <w:rPr>
          <w:rFonts w:ascii="Times New Roman" w:hAnsi="Times New Roman" w:cs="Times New Roman"/>
          <w:sz w:val="24"/>
          <w:szCs w:val="24"/>
        </w:rPr>
        <w:t xml:space="preserve">Tienen forma alargada </w:t>
      </w:r>
      <w:r w:rsidR="00E8760F">
        <w:rPr>
          <w:rFonts w:ascii="Times New Roman" w:hAnsi="Times New Roman" w:cs="Times New Roman"/>
          <w:sz w:val="24"/>
          <w:szCs w:val="24"/>
        </w:rPr>
        <w:t>y</w:t>
      </w:r>
      <w:r w:rsidR="008B6646" w:rsidRPr="008B6646">
        <w:rPr>
          <w:rFonts w:ascii="Times New Roman" w:hAnsi="Times New Roman" w:cs="Times New Roman"/>
          <w:sz w:val="24"/>
          <w:szCs w:val="24"/>
        </w:rPr>
        <w:t xml:space="preserve"> de tamaño muy pequeño</w:t>
      </w:r>
      <w:r w:rsidR="008B6646">
        <w:rPr>
          <w:rFonts w:ascii="Times New Roman" w:hAnsi="Times New Roman" w:cs="Times New Roman"/>
          <w:sz w:val="24"/>
          <w:szCs w:val="24"/>
        </w:rPr>
        <w:t xml:space="preserve"> y son encargadas de la respiración celular. </w:t>
      </w:r>
    </w:p>
    <w:p w:rsidR="008B6646" w:rsidRDefault="002C7BCF" w:rsidP="006E3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Cloroplastos:</w:t>
      </w:r>
      <w:r>
        <w:rPr>
          <w:rFonts w:ascii="Times New Roman" w:hAnsi="Times New Roman" w:cs="Times New Roman"/>
          <w:sz w:val="24"/>
          <w:szCs w:val="24"/>
        </w:rPr>
        <w:t xml:space="preserve"> Contienen pigmentos</w:t>
      </w:r>
      <w:r w:rsidR="00E87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realizan la fotosíntesis solo en células vegetales.</w:t>
      </w:r>
    </w:p>
    <w:p w:rsidR="002C7BCF" w:rsidRDefault="006C3C9D" w:rsidP="006E318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Microtúbulos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Son estructuras alargadas, tubulares y filamentosas, constituye una especie de esqueleto celular llamado </w:t>
      </w:r>
      <w:proofErr w:type="spellStart"/>
      <w:r w:rsidRPr="006C3C9D">
        <w:rPr>
          <w:rFonts w:ascii="Times New Roman" w:hAnsi="Times New Roman" w:cs="Times New Roman"/>
          <w:sz w:val="24"/>
          <w:szCs w:val="24"/>
        </w:rPr>
        <w:t>citoesqueleto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43BB0" w:rsidRDefault="001C1917" w:rsidP="001C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BB0">
        <w:rPr>
          <w:rFonts w:ascii="Times New Roman" w:hAnsi="Times New Roman" w:cs="Times New Roman"/>
          <w:b/>
          <w:sz w:val="24"/>
          <w:szCs w:val="24"/>
        </w:rPr>
        <w:t>N</w:t>
      </w:r>
      <w:r w:rsidR="006610A6">
        <w:rPr>
          <w:rFonts w:ascii="Times New Roman" w:hAnsi="Times New Roman" w:cs="Times New Roman"/>
          <w:b/>
          <w:sz w:val="24"/>
          <w:szCs w:val="24"/>
        </w:rPr>
        <w:t>úcleo</w:t>
      </w:r>
      <w:r w:rsidR="00B43B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3BB0">
        <w:rPr>
          <w:rFonts w:ascii="Times New Roman" w:hAnsi="Times New Roman" w:cs="Times New Roman"/>
          <w:sz w:val="24"/>
          <w:szCs w:val="24"/>
        </w:rPr>
        <w:t xml:space="preserve">Es un </w:t>
      </w:r>
      <w:proofErr w:type="spellStart"/>
      <w:r w:rsidR="00B43BB0">
        <w:rPr>
          <w:rFonts w:ascii="Times New Roman" w:hAnsi="Times New Roman" w:cs="Times New Roman"/>
          <w:sz w:val="24"/>
          <w:szCs w:val="24"/>
        </w:rPr>
        <w:t>organelo</w:t>
      </w:r>
      <w:proofErr w:type="spellEnd"/>
      <w:r w:rsidR="00B43BB0">
        <w:rPr>
          <w:rFonts w:ascii="Times New Roman" w:hAnsi="Times New Roman" w:cs="Times New Roman"/>
          <w:sz w:val="24"/>
          <w:szCs w:val="24"/>
        </w:rPr>
        <w:t xml:space="preserve"> donde se encuentra concentrada la información genética. Está constituida por cuatro partes fundamentales. </w:t>
      </w:r>
    </w:p>
    <w:p w:rsidR="00B43BB0" w:rsidRDefault="00B43BB0" w:rsidP="001C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1-La Membrana Nuclear.</w:t>
      </w:r>
    </w:p>
    <w:p w:rsidR="00B43BB0" w:rsidRDefault="00B43BB0" w:rsidP="001C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Nucleoplasma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3BB0" w:rsidRDefault="00B43BB0" w:rsidP="001C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Nucléolo</w:t>
      </w:r>
    </w:p>
    <w:p w:rsidR="007874F4" w:rsidRDefault="00B43BB0" w:rsidP="001C19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Cromosomas. </w:t>
      </w:r>
      <w:r w:rsidR="001C19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7874F4" w:rsidRPr="006242C6" w:rsidRDefault="006242C6" w:rsidP="001C1917">
      <w:pPr>
        <w:rPr>
          <w:rFonts w:ascii="Times New Roman" w:hAnsi="Times New Roman" w:cs="Times New Roman"/>
          <w:sz w:val="24"/>
          <w:szCs w:val="24"/>
        </w:rPr>
      </w:pPr>
      <w:r w:rsidRPr="006242C6">
        <w:rPr>
          <w:rFonts w:ascii="Times New Roman" w:hAnsi="Times New Roman" w:cs="Times New Roman"/>
          <w:b/>
          <w:i/>
          <w:sz w:val="24"/>
          <w:szCs w:val="24"/>
        </w:rPr>
        <w:t>Membrana Nuclear: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2C6">
        <w:rPr>
          <w:rFonts w:ascii="Times New Roman" w:hAnsi="Times New Roman" w:cs="Times New Roman"/>
          <w:sz w:val="24"/>
          <w:szCs w:val="24"/>
        </w:rPr>
        <w:t>Es la encargada de separar el núcleo del resto de la célula.</w:t>
      </w:r>
    </w:p>
    <w:p w:rsidR="007874F4" w:rsidRDefault="006242C6" w:rsidP="001C19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Nucleoplasma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Es la sustancia que se encuentra dentro del núcleo, es decir en ella se encuentran dispersos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2C6" w:rsidRDefault="006242C6" w:rsidP="001C1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42C6">
        <w:rPr>
          <w:rFonts w:ascii="Times New Roman" w:hAnsi="Times New Roman" w:cs="Times New Roman"/>
          <w:b/>
          <w:i/>
          <w:sz w:val="24"/>
          <w:szCs w:val="24"/>
        </w:rPr>
        <w:t>Núcleolo</w:t>
      </w:r>
      <w:proofErr w:type="spellEnd"/>
      <w:r w:rsidRPr="006242C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 encarga de la síntesis del ARN, y tiene forma esférica.</w:t>
      </w:r>
    </w:p>
    <w:p w:rsidR="00633455" w:rsidRPr="00633455" w:rsidRDefault="00633455" w:rsidP="001C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Cromosomas:</w:t>
      </w:r>
      <w:r>
        <w:rPr>
          <w:rFonts w:ascii="Times New Roman" w:hAnsi="Times New Roman" w:cs="Times New Roman"/>
          <w:sz w:val="24"/>
          <w:szCs w:val="24"/>
        </w:rPr>
        <w:t xml:space="preserve"> Contienen la información genética. </w:t>
      </w:r>
    </w:p>
    <w:p w:rsidR="007874F4" w:rsidRDefault="007874F4" w:rsidP="001C1917">
      <w:pPr>
        <w:rPr>
          <w:rFonts w:ascii="Times New Roman" w:hAnsi="Times New Roman" w:cs="Times New Roman"/>
          <w:b/>
          <w:sz w:val="24"/>
          <w:szCs w:val="24"/>
        </w:rPr>
      </w:pPr>
    </w:p>
    <w:p w:rsidR="002748FA" w:rsidRPr="001C1917" w:rsidRDefault="001C1917" w:rsidP="002748FA">
      <w:pPr>
        <w:tabs>
          <w:tab w:val="left" w:pos="3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D69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9D" w:rsidRPr="001C1917" w:rsidRDefault="006C3C9D" w:rsidP="001D6977">
      <w:pPr>
        <w:tabs>
          <w:tab w:val="left" w:pos="32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C3C9D" w:rsidRPr="001C1917" w:rsidSect="000B17DA">
      <w:pgSz w:w="12240" w:h="15840" w:code="1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6F" w:rsidRDefault="00B76D6F" w:rsidP="000B17DA">
      <w:pPr>
        <w:spacing w:after="0" w:line="240" w:lineRule="auto"/>
      </w:pPr>
      <w:r>
        <w:separator/>
      </w:r>
    </w:p>
  </w:endnote>
  <w:endnote w:type="continuationSeparator" w:id="0">
    <w:p w:rsidR="00B76D6F" w:rsidRDefault="00B76D6F" w:rsidP="000B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6F" w:rsidRDefault="00B76D6F" w:rsidP="000B17DA">
      <w:pPr>
        <w:spacing w:after="0" w:line="240" w:lineRule="auto"/>
      </w:pPr>
      <w:r>
        <w:separator/>
      </w:r>
    </w:p>
  </w:footnote>
  <w:footnote w:type="continuationSeparator" w:id="0">
    <w:p w:rsidR="00B76D6F" w:rsidRDefault="00B76D6F" w:rsidP="000B1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C72"/>
    <w:multiLevelType w:val="hybridMultilevel"/>
    <w:tmpl w:val="2F18F054"/>
    <w:lvl w:ilvl="0" w:tplc="260E50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74"/>
    <w:rsid w:val="000A59EA"/>
    <w:rsid w:val="000B17DA"/>
    <w:rsid w:val="000D07F7"/>
    <w:rsid w:val="0012776F"/>
    <w:rsid w:val="001506D0"/>
    <w:rsid w:val="00187695"/>
    <w:rsid w:val="001B3CEE"/>
    <w:rsid w:val="001C1917"/>
    <w:rsid w:val="001C6173"/>
    <w:rsid w:val="001D6977"/>
    <w:rsid w:val="00272C71"/>
    <w:rsid w:val="002748FA"/>
    <w:rsid w:val="00276584"/>
    <w:rsid w:val="002C7BCF"/>
    <w:rsid w:val="002D77AE"/>
    <w:rsid w:val="00360879"/>
    <w:rsid w:val="003664D1"/>
    <w:rsid w:val="003A72B1"/>
    <w:rsid w:val="004532E7"/>
    <w:rsid w:val="004769D9"/>
    <w:rsid w:val="00476A00"/>
    <w:rsid w:val="00545AEA"/>
    <w:rsid w:val="005B32B1"/>
    <w:rsid w:val="006242C6"/>
    <w:rsid w:val="006311AD"/>
    <w:rsid w:val="00633455"/>
    <w:rsid w:val="006610A6"/>
    <w:rsid w:val="00674842"/>
    <w:rsid w:val="006C3C9D"/>
    <w:rsid w:val="006E318C"/>
    <w:rsid w:val="006F4749"/>
    <w:rsid w:val="0071020B"/>
    <w:rsid w:val="00737A15"/>
    <w:rsid w:val="00744191"/>
    <w:rsid w:val="007874F4"/>
    <w:rsid w:val="007E1362"/>
    <w:rsid w:val="007F7F54"/>
    <w:rsid w:val="0080695E"/>
    <w:rsid w:val="008079E3"/>
    <w:rsid w:val="00855B00"/>
    <w:rsid w:val="00857CAD"/>
    <w:rsid w:val="00866FA4"/>
    <w:rsid w:val="008B6646"/>
    <w:rsid w:val="008D02F0"/>
    <w:rsid w:val="008D6D16"/>
    <w:rsid w:val="009D291B"/>
    <w:rsid w:val="00A03119"/>
    <w:rsid w:val="00B427DF"/>
    <w:rsid w:val="00B43BB0"/>
    <w:rsid w:val="00B76D6F"/>
    <w:rsid w:val="00BA6C33"/>
    <w:rsid w:val="00BE7D6E"/>
    <w:rsid w:val="00BF5031"/>
    <w:rsid w:val="00CC06D6"/>
    <w:rsid w:val="00D07BC9"/>
    <w:rsid w:val="00D83F35"/>
    <w:rsid w:val="00DF4B70"/>
    <w:rsid w:val="00E33341"/>
    <w:rsid w:val="00E54874"/>
    <w:rsid w:val="00E8760F"/>
    <w:rsid w:val="00EB04C2"/>
    <w:rsid w:val="00EE2529"/>
    <w:rsid w:val="00F63564"/>
    <w:rsid w:val="00FA39AB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1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7DA"/>
  </w:style>
  <w:style w:type="paragraph" w:styleId="Piedepgina">
    <w:name w:val="footer"/>
    <w:basedOn w:val="Normal"/>
    <w:link w:val="PiedepginaCar"/>
    <w:uiPriority w:val="99"/>
    <w:unhideWhenUsed/>
    <w:rsid w:val="000B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1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7DA"/>
  </w:style>
  <w:style w:type="paragraph" w:styleId="Piedepgina">
    <w:name w:val="footer"/>
    <w:basedOn w:val="Normal"/>
    <w:link w:val="PiedepginaCar"/>
    <w:uiPriority w:val="99"/>
    <w:unhideWhenUsed/>
    <w:rsid w:val="000B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23FC-A441-4623-8CD5-810135A2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41</cp:revision>
  <dcterms:created xsi:type="dcterms:W3CDTF">2018-05-07T20:40:00Z</dcterms:created>
  <dcterms:modified xsi:type="dcterms:W3CDTF">2018-05-08T14:59:00Z</dcterms:modified>
</cp:coreProperties>
</file>