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00" w:type="dxa"/>
        <w:jc w:val="center"/>
        <w:tblCellMar>
          <w:left w:w="0" w:type="dxa"/>
          <w:right w:w="0" w:type="dxa"/>
        </w:tblCellMar>
        <w:tblLook w:val="04A0"/>
      </w:tblPr>
      <w:tblGrid>
        <w:gridCol w:w="1760"/>
        <w:gridCol w:w="2500"/>
        <w:gridCol w:w="2600"/>
        <w:gridCol w:w="2940"/>
        <w:gridCol w:w="3400"/>
        <w:gridCol w:w="1200"/>
      </w:tblGrid>
      <w:tr w:rsidR="00AE6C3A" w:rsidRPr="00AE6C3A" w:rsidTr="00614174">
        <w:trPr>
          <w:trHeight w:val="588"/>
          <w:jc w:val="center"/>
        </w:trPr>
        <w:tc>
          <w:tcPr>
            <w:tcW w:w="426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DE3F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58" w:line="240" w:lineRule="auto"/>
              <w:jc w:val="center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b/>
                <w:bCs/>
                <w:kern w:val="24"/>
                <w:sz w:val="24"/>
                <w:szCs w:val="24"/>
                <w:lang w:val="es-ES" w:eastAsia="es-ES"/>
              </w:rPr>
              <w:t>Aspectos</w:t>
            </w:r>
          </w:p>
        </w:tc>
        <w:tc>
          <w:tcPr>
            <w:tcW w:w="260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3F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58" w:line="240" w:lineRule="auto"/>
              <w:jc w:val="center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b/>
                <w:bCs/>
                <w:kern w:val="24"/>
                <w:sz w:val="24"/>
                <w:szCs w:val="24"/>
                <w:lang w:val="es-ES" w:eastAsia="es-ES"/>
              </w:rPr>
              <w:t>Normal(2)</w:t>
            </w:r>
          </w:p>
        </w:tc>
        <w:tc>
          <w:tcPr>
            <w:tcW w:w="294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3F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58" w:line="240" w:lineRule="auto"/>
              <w:jc w:val="center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b/>
                <w:bCs/>
                <w:kern w:val="24"/>
                <w:sz w:val="24"/>
                <w:szCs w:val="24"/>
                <w:lang w:val="es-ES" w:eastAsia="es-ES"/>
              </w:rPr>
              <w:t>Bueno(3)</w:t>
            </w:r>
          </w:p>
        </w:tc>
        <w:tc>
          <w:tcPr>
            <w:tcW w:w="340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3F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58" w:line="240" w:lineRule="auto"/>
              <w:jc w:val="center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b/>
                <w:bCs/>
                <w:kern w:val="24"/>
                <w:sz w:val="24"/>
                <w:szCs w:val="24"/>
                <w:lang w:val="es-ES" w:eastAsia="es-ES"/>
              </w:rPr>
              <w:t>Excelente(4)</w:t>
            </w:r>
          </w:p>
        </w:tc>
        <w:tc>
          <w:tcPr>
            <w:tcW w:w="120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DE3F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58" w:line="240" w:lineRule="auto"/>
              <w:jc w:val="center"/>
              <w:textAlignment w:val="baseline"/>
              <w:rPr>
                <w:rFonts w:ascii="Agency FB" w:eastAsia="Times New Roman" w:hAnsi="Agency FB" w:cs="Arial"/>
                <w:color w:val="auto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b/>
                <w:bCs/>
                <w:kern w:val="24"/>
                <w:lang w:val="es-ES" w:eastAsia="es-ES"/>
              </w:rPr>
              <w:t>Puntos</w:t>
            </w:r>
          </w:p>
        </w:tc>
      </w:tr>
      <w:tr w:rsidR="00AE6C3A" w:rsidRPr="00AE6C3A" w:rsidTr="00614174">
        <w:trPr>
          <w:trHeight w:val="963"/>
          <w:jc w:val="center"/>
        </w:trPr>
        <w:tc>
          <w:tcPr>
            <w:tcW w:w="1760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5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b/>
                <w:bCs/>
                <w:color w:val="FFFFFF"/>
                <w:kern w:val="24"/>
                <w:sz w:val="24"/>
                <w:szCs w:val="24"/>
                <w:lang w:val="es-ES" w:eastAsia="es-ES"/>
              </w:rPr>
              <w:t>Datos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Criterios de selección del autor y del poema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La selección se ajusta a criterios indicados.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La selección se ajusta a criterios indicados y se argumentan.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 xml:space="preserve">Se demuestra una gran coherencia entre la selección y los criterios quedando explicados en la presentación.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89A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spacing w:line="240" w:lineRule="auto"/>
              <w:jc w:val="left"/>
              <w:rPr>
                <w:rFonts w:ascii="Agency FB" w:eastAsia="Times New Roman" w:hAnsi="Agency FB" w:cs="Arial"/>
                <w:color w:val="auto"/>
                <w:lang w:val="es-ES" w:eastAsia="es-ES"/>
              </w:rPr>
            </w:pPr>
          </w:p>
        </w:tc>
      </w:tr>
      <w:tr w:rsidR="00AE6C3A" w:rsidRPr="00AE6C3A" w:rsidTr="00614174">
        <w:trPr>
          <w:trHeight w:val="900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6C3A" w:rsidRPr="00AE6C3A" w:rsidRDefault="00AE6C3A" w:rsidP="00AE6C3A">
            <w:pPr>
              <w:spacing w:line="240" w:lineRule="auto"/>
              <w:jc w:val="left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Biografía del autor y su poema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No muestra errores ortográficos ni sintácticos importantes.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 xml:space="preserve">No muestra errores y presenta una buena organización. 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Sin errores muy estructurado, organizado, preciso y relevante.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89A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spacing w:line="240" w:lineRule="auto"/>
              <w:jc w:val="left"/>
              <w:rPr>
                <w:rFonts w:ascii="Agency FB" w:eastAsia="Times New Roman" w:hAnsi="Agency FB" w:cs="Arial"/>
                <w:color w:val="auto"/>
                <w:lang w:val="es-ES" w:eastAsia="es-ES"/>
              </w:rPr>
            </w:pPr>
          </w:p>
        </w:tc>
      </w:tr>
      <w:tr w:rsidR="00AE6C3A" w:rsidRPr="00AE6C3A" w:rsidTr="00614174">
        <w:trPr>
          <w:trHeight w:val="1051"/>
          <w:jc w:val="center"/>
        </w:trPr>
        <w:tc>
          <w:tcPr>
            <w:tcW w:w="1760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5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b/>
                <w:bCs/>
                <w:color w:val="FFFFFF"/>
                <w:kern w:val="24"/>
                <w:sz w:val="24"/>
                <w:szCs w:val="24"/>
                <w:lang w:val="es-ES" w:eastAsia="es-ES"/>
              </w:rPr>
              <w:t>Presentación Multimedia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Producción oral: El recital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La pronunciación y la entonación son correctas.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 xml:space="preserve">La pronunciación, dicción y entonación son claras y oportunas para recitar poesía. 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Presenta gran expresividad con una adecuada pronunciación y una entonación emotiva.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89A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spacing w:line="240" w:lineRule="auto"/>
              <w:jc w:val="left"/>
              <w:rPr>
                <w:rFonts w:ascii="Agency FB" w:eastAsia="Times New Roman" w:hAnsi="Agency FB" w:cs="Arial"/>
                <w:color w:val="auto"/>
                <w:lang w:val="es-ES" w:eastAsia="es-ES"/>
              </w:rPr>
            </w:pPr>
          </w:p>
        </w:tc>
      </w:tr>
      <w:tr w:rsidR="00AE6C3A" w:rsidRPr="00AE6C3A" w:rsidTr="00614174">
        <w:trPr>
          <w:trHeight w:val="84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6C3A" w:rsidRPr="00AE6C3A" w:rsidRDefault="00AE6C3A" w:rsidP="00AE6C3A">
            <w:pPr>
              <w:spacing w:line="240" w:lineRule="auto"/>
              <w:jc w:val="left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Producción escrita: Elaboración de invitación.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 xml:space="preserve"> Se ajusta a los criterios mínimos marcados.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El texto se ajusta a sus características.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Es original, creativa, muestra muchos aspectos propios de una invitación.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89A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spacing w:line="240" w:lineRule="auto"/>
              <w:jc w:val="left"/>
              <w:rPr>
                <w:rFonts w:ascii="Agency FB" w:eastAsia="Times New Roman" w:hAnsi="Agency FB" w:cs="Arial"/>
                <w:color w:val="auto"/>
                <w:lang w:val="es-ES" w:eastAsia="es-ES"/>
              </w:rPr>
            </w:pPr>
          </w:p>
        </w:tc>
      </w:tr>
      <w:tr w:rsidR="00AE6C3A" w:rsidRPr="00AE6C3A" w:rsidTr="00614174">
        <w:trPr>
          <w:trHeight w:val="138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6C3A" w:rsidRPr="00AE6C3A" w:rsidRDefault="00AE6C3A" w:rsidP="00AE6C3A">
            <w:pPr>
              <w:spacing w:line="240" w:lineRule="auto"/>
              <w:jc w:val="left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 xml:space="preserve">Producción plástica: </w:t>
            </w:r>
          </w:p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Afiche – poster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Es adecuada con el tema del recital y presenta algunos aspectos estéticos interesantes.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 xml:space="preserve">La relación con el tema es muy </w:t>
            </w:r>
            <w:r w:rsidR="00614174"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adecuada</w:t>
            </w: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 xml:space="preserve"> y presenta evidentes aspectos de originalidad y estética.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Relacionada íntimamente con el tema. Se presenta de forma sugestiva, con una esmerada elección de colores y matices con gran expresividad y fuerza plástica.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89A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spacing w:line="240" w:lineRule="auto"/>
              <w:jc w:val="left"/>
              <w:rPr>
                <w:rFonts w:ascii="Agency FB" w:eastAsia="Times New Roman" w:hAnsi="Agency FB" w:cs="Arial"/>
                <w:color w:val="auto"/>
                <w:lang w:val="es-ES" w:eastAsia="es-ES"/>
              </w:rPr>
            </w:pPr>
          </w:p>
        </w:tc>
      </w:tr>
      <w:tr w:rsidR="00AE6C3A" w:rsidRPr="00AE6C3A" w:rsidTr="00614174">
        <w:trPr>
          <w:trHeight w:val="1620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6C3A" w:rsidRPr="00AE6C3A" w:rsidRDefault="00AE6C3A" w:rsidP="00AE6C3A">
            <w:pPr>
              <w:spacing w:line="240" w:lineRule="auto"/>
              <w:jc w:val="left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 xml:space="preserve">Presentación de los autores seleccionados, etc. 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El texto y los elementos visuales se leen con facilidad. Hay algún efecto de animación. El audio es coherente con la imagen.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614174" w:rsidRDefault="00AE6C3A" w:rsidP="00614174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La presentación muestra letreros, texto y elementos  visuales fáciles y agradables de leer con efectos de animación adecuados. El audio es coherente  y eficaz con la imagen.</w:t>
            </w:r>
            <w:r w:rsidRPr="00AE6C3A">
              <w:rPr>
                <w:rFonts w:ascii="Agency FB" w:eastAsia="Times New Roman" w:hAnsi="Agency FB" w:cs="Arial"/>
                <w:kern w:val="24"/>
                <w:position w:val="1"/>
                <w:sz w:val="24"/>
                <w:szCs w:val="24"/>
                <w:lang w:val="es-ES" w:eastAsia="es-ES"/>
              </w:rPr>
              <w:t xml:space="preserve"> 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Los letreros, textos y elementos visuales son bastantes estéticos. Presenta efectos relevantes y atractivos, relacionados con el tema, combinando imagen y texto siendo eficaces y originales</w:t>
            </w:r>
            <w:proofErr w:type="gramStart"/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..</w:t>
            </w:r>
            <w:proofErr w:type="gramEnd"/>
            <w:r w:rsidRPr="00AE6C3A">
              <w:rPr>
                <w:rFonts w:ascii="Agency FB" w:eastAsia="Times New Roman" w:hAnsi="Agency FB" w:cs="Arial"/>
                <w:kern w:val="24"/>
                <w:position w:val="1"/>
                <w:sz w:val="24"/>
                <w:szCs w:val="24"/>
                <w:lang w:val="es-ES" w:eastAsia="es-ES"/>
              </w:rPr>
              <w:t xml:space="preserve">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89A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spacing w:line="240" w:lineRule="auto"/>
              <w:jc w:val="left"/>
              <w:rPr>
                <w:rFonts w:ascii="Agency FB" w:eastAsia="Times New Roman" w:hAnsi="Agency FB" w:cs="Arial"/>
                <w:color w:val="auto"/>
                <w:lang w:val="es-ES" w:eastAsia="es-ES"/>
              </w:rPr>
            </w:pPr>
          </w:p>
        </w:tc>
      </w:tr>
      <w:tr w:rsidR="00AE6C3A" w:rsidRPr="00AE6C3A" w:rsidTr="00614174">
        <w:trPr>
          <w:trHeight w:val="1685"/>
          <w:jc w:val="center"/>
        </w:trPr>
        <w:tc>
          <w:tcPr>
            <w:tcW w:w="176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996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5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b/>
                <w:bCs/>
                <w:color w:val="FFFFFF"/>
                <w:kern w:val="24"/>
                <w:sz w:val="24"/>
                <w:szCs w:val="24"/>
                <w:lang w:val="es-ES" w:eastAsia="es-ES"/>
              </w:rPr>
              <w:t>Uso de la tecnología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996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Programas y uso de Internet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996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 xml:space="preserve">Las diapositivas son suficientes, las imágenes son adecuadas. Visita las páginas de Internet propuestas. 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996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Saca buen rendimiento de Internet. Demuestra un buen uso  de los programas.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996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kinsoku w:val="0"/>
              <w:overflowPunct w:val="0"/>
              <w:spacing w:before="48" w:line="240" w:lineRule="auto"/>
              <w:jc w:val="left"/>
              <w:textAlignment w:val="baseline"/>
              <w:rPr>
                <w:rFonts w:ascii="Agency FB" w:eastAsia="Times New Roman" w:hAnsi="Agency FB" w:cs="Arial"/>
                <w:color w:val="auto"/>
                <w:sz w:val="24"/>
                <w:szCs w:val="24"/>
                <w:lang w:val="es-ES" w:eastAsia="es-ES"/>
              </w:rPr>
            </w:pPr>
            <w:r w:rsidRPr="00AE6C3A">
              <w:rPr>
                <w:rFonts w:ascii="Agency FB" w:eastAsia="Times New Roman" w:hAnsi="Agency FB" w:cs="Arial"/>
                <w:kern w:val="24"/>
                <w:sz w:val="24"/>
                <w:szCs w:val="24"/>
                <w:lang w:val="es-ES" w:eastAsia="es-ES"/>
              </w:rPr>
              <w:t>Saca muy buen rendimiento de Internet. Utiliza con gran eficacia los programas.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89A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AE6C3A">
            <w:pPr>
              <w:spacing w:line="240" w:lineRule="auto"/>
              <w:jc w:val="left"/>
              <w:rPr>
                <w:rFonts w:ascii="Agency FB" w:eastAsia="Times New Roman" w:hAnsi="Agency FB" w:cs="Arial"/>
                <w:color w:val="auto"/>
                <w:lang w:val="es-ES" w:eastAsia="es-ES"/>
              </w:rPr>
            </w:pPr>
          </w:p>
        </w:tc>
      </w:tr>
    </w:tbl>
    <w:p w:rsidR="00AE6C3A" w:rsidRPr="00614174" w:rsidRDefault="00AE6C3A" w:rsidP="00614174">
      <w:pPr>
        <w:rPr>
          <w:lang w:val="es-ES"/>
        </w:rPr>
      </w:pPr>
    </w:p>
    <w:tbl>
      <w:tblPr>
        <w:tblpPr w:leftFromText="141" w:rightFromText="141" w:horzAnchor="margin" w:tblpY="534"/>
        <w:tblW w:w="15879" w:type="dxa"/>
        <w:tblCellMar>
          <w:left w:w="0" w:type="dxa"/>
          <w:right w:w="0" w:type="dxa"/>
        </w:tblCellMar>
        <w:tblLook w:val="04A0"/>
      </w:tblPr>
      <w:tblGrid>
        <w:gridCol w:w="1906"/>
        <w:gridCol w:w="3290"/>
        <w:gridCol w:w="3606"/>
        <w:gridCol w:w="4300"/>
        <w:gridCol w:w="2777"/>
      </w:tblGrid>
      <w:tr w:rsidR="00AE6C3A" w:rsidRPr="00F04CAC" w:rsidTr="00614174">
        <w:trPr>
          <w:trHeight w:val="593"/>
        </w:trPr>
        <w:tc>
          <w:tcPr>
            <w:tcW w:w="1906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b/>
                <w:bCs/>
                <w:lang w:val="es-ES"/>
              </w:rPr>
              <w:lastRenderedPageBreak/>
              <w:t>Aspectos</w:t>
            </w:r>
          </w:p>
        </w:tc>
        <w:tc>
          <w:tcPr>
            <w:tcW w:w="32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b/>
                <w:bCs/>
                <w:lang w:val="es-ES"/>
              </w:rPr>
              <w:t>Normal(2)</w:t>
            </w:r>
          </w:p>
        </w:tc>
        <w:tc>
          <w:tcPr>
            <w:tcW w:w="360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b/>
                <w:bCs/>
                <w:lang w:val="es-ES"/>
              </w:rPr>
              <w:t>Buena(3)</w:t>
            </w:r>
          </w:p>
        </w:tc>
        <w:tc>
          <w:tcPr>
            <w:tcW w:w="430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b/>
                <w:bCs/>
                <w:lang w:val="es-ES"/>
              </w:rPr>
              <w:t>Excelente(4)</w:t>
            </w:r>
          </w:p>
        </w:tc>
        <w:tc>
          <w:tcPr>
            <w:tcW w:w="27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b/>
                <w:bCs/>
                <w:lang w:val="es-ES"/>
              </w:rPr>
              <w:t>Puntos</w:t>
            </w:r>
          </w:p>
        </w:tc>
      </w:tr>
      <w:tr w:rsidR="00AE6C3A" w:rsidRPr="00F04CAC" w:rsidTr="002E0A84">
        <w:trPr>
          <w:trHeight w:val="2035"/>
        </w:trPr>
        <w:tc>
          <w:tcPr>
            <w:tcW w:w="190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b/>
                <w:bCs/>
                <w:lang w:val="es-ES"/>
              </w:rPr>
              <w:t>Organización del grupo</w:t>
            </w:r>
          </w:p>
        </w:tc>
        <w:tc>
          <w:tcPr>
            <w:tcW w:w="3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lang w:val="es-ES"/>
              </w:rPr>
              <w:t>El grupo se organiza, pero con un reparto desigual de las tareas. No compartes correctamente la información ni las decisiones.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lang w:val="es-ES"/>
              </w:rPr>
              <w:t>Funcionas bien en el trabajo de equipo. Sólo hay alguna carencia en la distribución de responsabilidades o de planificación.</w:t>
            </w:r>
          </w:p>
        </w:tc>
        <w:tc>
          <w:tcPr>
            <w:tcW w:w="4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lang w:val="es-ES"/>
              </w:rPr>
              <w:t>Has organizado muy bien y sabes distribuir responsabilidades, planificar el trabajo, compartir la información y tomar decisiones en común. Todos se  han implicado por igual en la tarea.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1D1F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</w:p>
        </w:tc>
      </w:tr>
      <w:tr w:rsidR="00AE6C3A" w:rsidRPr="00F04CAC" w:rsidTr="002E0A84">
        <w:trPr>
          <w:trHeight w:val="2788"/>
        </w:trPr>
        <w:tc>
          <w:tcPr>
            <w:tcW w:w="190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1D1F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b/>
                <w:bCs/>
                <w:lang w:val="es-ES"/>
              </w:rPr>
              <w:t>Participación personal del grupo</w:t>
            </w:r>
          </w:p>
        </w:tc>
        <w:tc>
          <w:tcPr>
            <w:tcW w:w="3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1D1F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lang w:val="es-ES"/>
              </w:rPr>
              <w:t>Trabajas en tu equipo según tus responsabilidades, pero participas poco en discusiones y valoraciones del trabajo durante el desarrollo de las actividades.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1D1F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lang w:val="es-ES"/>
              </w:rPr>
              <w:t>Participas en la organización del equipo y animas a los otros. Te concentras en el trabajo y adviertes de hacerlo por partes, contribuyendo a la elaboración del trabajo.</w:t>
            </w:r>
          </w:p>
        </w:tc>
        <w:tc>
          <w:tcPr>
            <w:tcW w:w="4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1D1F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lang w:val="es-ES"/>
              </w:rPr>
              <w:t>Participas muy activamente en la organización del equipo y aportas sugerencias para ayudar a desarrollar el trabajo adecuadamente. Escuchas y admites las sugerencias y ayudas de los otros. Mantienes una actitud positiva y contribuyes muy activamente a la elaboración del trabajo.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1D1F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</w:p>
        </w:tc>
      </w:tr>
      <w:tr w:rsidR="00AE6C3A" w:rsidRPr="00F04CAC" w:rsidTr="002E0A84">
        <w:trPr>
          <w:trHeight w:val="1730"/>
        </w:trPr>
        <w:tc>
          <w:tcPr>
            <w:tcW w:w="190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CEE7F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b/>
                <w:bCs/>
                <w:lang w:val="es-ES"/>
              </w:rPr>
              <w:t>Planificación del tiempos</w:t>
            </w:r>
          </w:p>
        </w:tc>
        <w:tc>
          <w:tcPr>
            <w:tcW w:w="3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EE7F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lang w:val="es-ES"/>
              </w:rPr>
              <w:t>Has previsto con más o menos exactitud el tiempo y has procurado cumplir con los plazos y las dificultades.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EE7F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lang w:val="es-ES"/>
              </w:rPr>
              <w:t>Has planificado adecuadamente  el tiempo del trabajo y has cumplido con los plazos.</w:t>
            </w:r>
          </w:p>
        </w:tc>
        <w:tc>
          <w:tcPr>
            <w:tcW w:w="4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EE7F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lang w:val="es-ES"/>
              </w:rPr>
              <w:t>La buena planificación que has hecha del tiempo y la gran responsabilidad para cumplirla ha evitado dificultades y has cumplido con facilidad con los plazos para entregar el trabajo.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1D1F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</w:p>
        </w:tc>
      </w:tr>
      <w:tr w:rsidR="00AE6C3A" w:rsidRPr="00F04CAC" w:rsidTr="002E0A84">
        <w:trPr>
          <w:trHeight w:val="2368"/>
        </w:trPr>
        <w:tc>
          <w:tcPr>
            <w:tcW w:w="1906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CEE7F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b/>
                <w:bCs/>
                <w:lang w:val="es-ES"/>
              </w:rPr>
              <w:t>Presentación conjunta del trabajo</w:t>
            </w:r>
          </w:p>
        </w:tc>
        <w:tc>
          <w:tcPr>
            <w:tcW w:w="32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EE7F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proofErr w:type="spellStart"/>
            <w:r w:rsidRPr="00AE6C3A">
              <w:rPr>
                <w:rFonts w:ascii="Agency FB" w:hAnsi="Agency FB"/>
                <w:lang w:val="es-ES"/>
              </w:rPr>
              <w:t>Tenes</w:t>
            </w:r>
            <w:proofErr w:type="spellEnd"/>
            <w:r w:rsidRPr="00AE6C3A">
              <w:rPr>
                <w:rFonts w:ascii="Agency FB" w:hAnsi="Agency FB"/>
                <w:lang w:val="es-ES"/>
              </w:rPr>
              <w:t xml:space="preserve"> algunas dificultades para hacer una exposición clara de tu trabajo. Has escuchado las de los otros grupos.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EE7F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lang w:val="es-ES"/>
              </w:rPr>
              <w:t>Has expuesto tu trabajo con coherencia y claridad correctas, y has escuchado con respeto las exposiciones de los otros grupos.</w:t>
            </w:r>
          </w:p>
        </w:tc>
        <w:tc>
          <w:tcPr>
            <w:tcW w:w="43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EE7F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  <w:r w:rsidRPr="00AE6C3A">
              <w:rPr>
                <w:rFonts w:ascii="Agency FB" w:hAnsi="Agency FB"/>
                <w:lang w:val="es-ES"/>
              </w:rPr>
              <w:t>Has realizado la presentación de tu trabajo multimedia con  coherencia y claridad correctas, has escuchado con respeto las exposiciones de los otros grupos y has aportado sugerencias y valoraciones interesantes.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1D1F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6C3A" w:rsidRPr="00AE6C3A" w:rsidRDefault="00AE6C3A" w:rsidP="00614174">
            <w:pPr>
              <w:jc w:val="center"/>
              <w:rPr>
                <w:rFonts w:ascii="Agency FB" w:hAnsi="Agency FB"/>
                <w:lang w:val="es-ES"/>
              </w:rPr>
            </w:pPr>
          </w:p>
        </w:tc>
      </w:tr>
    </w:tbl>
    <w:p w:rsidR="00AE6C3A" w:rsidRPr="00F04CAC" w:rsidRDefault="00AE6C3A">
      <w:pPr>
        <w:rPr>
          <w:lang w:val="es-ES"/>
        </w:rPr>
      </w:pPr>
    </w:p>
    <w:sectPr w:rsidR="00AE6C3A" w:rsidRPr="00F04CAC" w:rsidSect="00AE6C3A">
      <w:pgSz w:w="16838" w:h="11906" w:orient="landscape"/>
      <w:pgMar w:top="284" w:right="567" w:bottom="284" w:left="567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/>
  <w:rsids>
    <w:rsidRoot w:val="00F04CAC"/>
    <w:rsid w:val="0002211A"/>
    <w:rsid w:val="000467C8"/>
    <w:rsid w:val="0022435D"/>
    <w:rsid w:val="00291F85"/>
    <w:rsid w:val="00323AE2"/>
    <w:rsid w:val="00586427"/>
    <w:rsid w:val="00614174"/>
    <w:rsid w:val="006250BF"/>
    <w:rsid w:val="007F47F5"/>
    <w:rsid w:val="00A63652"/>
    <w:rsid w:val="00AE6C3A"/>
    <w:rsid w:val="00E23D32"/>
    <w:rsid w:val="00E33322"/>
    <w:rsid w:val="00F04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es-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11A"/>
    <w:rPr>
      <w:lang w:val="es-UY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6C3A"/>
    <w:pPr>
      <w:spacing w:before="100" w:beforeAutospacing="1" w:after="100" w:afterAutospacing="1" w:line="240" w:lineRule="auto"/>
      <w:jc w:val="left"/>
    </w:pPr>
    <w:rPr>
      <w:rFonts w:eastAsia="Times New Roman"/>
      <w:color w:val="auto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3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661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2016-03-31T23:40:00Z</dcterms:created>
  <dcterms:modified xsi:type="dcterms:W3CDTF">2016-04-01T00:06:00Z</dcterms:modified>
</cp:coreProperties>
</file>